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594" w:type="dxa"/>
        <w:tblLook w:val="04A0" w:firstRow="1" w:lastRow="0" w:firstColumn="1" w:lastColumn="0" w:noHBand="0" w:noVBand="1"/>
      </w:tblPr>
      <w:tblGrid>
        <w:gridCol w:w="1552"/>
        <w:gridCol w:w="1773"/>
        <w:gridCol w:w="4410"/>
        <w:gridCol w:w="2070"/>
        <w:gridCol w:w="2070"/>
        <w:gridCol w:w="1719"/>
      </w:tblGrid>
      <w:tr w:rsidR="007336C5" w14:paraId="320A3DC3" w14:textId="77777777" w:rsidTr="0008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1773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441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07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07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719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7336C5" w14:paraId="18A84899" w14:textId="77777777" w:rsidTr="000825C0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5D8DE8E9" w14:textId="6646D91A" w:rsidR="00DB049E" w:rsidRPr="000825C0" w:rsidRDefault="007336C5" w:rsidP="00DB049E">
            <w:pPr>
              <w:rPr>
                <w:b w:val="0"/>
                <w:bCs w:val="0"/>
              </w:rPr>
            </w:pPr>
            <w:r w:rsidRPr="000825C0">
              <w:t>Weeks 1-5</w:t>
            </w:r>
          </w:p>
          <w:p w14:paraId="655E4A88" w14:textId="77777777" w:rsidR="00DB049E" w:rsidRPr="000825C0" w:rsidRDefault="00DB049E" w:rsidP="00DB049E">
            <w:pPr>
              <w:rPr>
                <w:b w:val="0"/>
                <w:bCs w:val="0"/>
              </w:rPr>
            </w:pPr>
          </w:p>
          <w:p w14:paraId="1595214F" w14:textId="77777777" w:rsidR="00A22EEE" w:rsidRPr="000825C0" w:rsidRDefault="00A22EEE" w:rsidP="00DB049E">
            <w:pPr>
              <w:rPr>
                <w:b w:val="0"/>
                <w:bCs w:val="0"/>
              </w:rPr>
            </w:pPr>
          </w:p>
          <w:p w14:paraId="4DF041AC" w14:textId="4FEB477A" w:rsidR="00B92D16" w:rsidRPr="000825C0" w:rsidRDefault="00B92D16" w:rsidP="00DB049E">
            <w:pPr>
              <w:rPr>
                <w:b w:val="0"/>
                <w:bCs w:val="0"/>
              </w:rPr>
            </w:pPr>
          </w:p>
        </w:tc>
        <w:tc>
          <w:tcPr>
            <w:tcW w:w="1773" w:type="dxa"/>
          </w:tcPr>
          <w:p w14:paraId="1514498A" w14:textId="5354FF4C" w:rsidR="00DB049E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25C0">
              <w:t>Emotional and Mental Health</w:t>
            </w:r>
          </w:p>
        </w:tc>
        <w:tc>
          <w:tcPr>
            <w:tcW w:w="4410" w:type="dxa"/>
          </w:tcPr>
          <w:p w14:paraId="6E8E73DD" w14:textId="41EFBBA3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Dimensions of health. </w:t>
            </w:r>
          </w:p>
          <w:p w14:paraId="1872C567" w14:textId="5439EF2A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Exploring emotional health. </w:t>
            </w:r>
          </w:p>
          <w:p w14:paraId="0B123D95" w14:textId="00EC46B6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Optimism and positive </w:t>
            </w:r>
            <w:proofErr w:type="spellStart"/>
            <w:r w:rsidRPr="000825C0">
              <w:t>self talk</w:t>
            </w:r>
            <w:proofErr w:type="spellEnd"/>
            <w:r w:rsidRPr="000825C0">
              <w:t xml:space="preserve">. </w:t>
            </w:r>
          </w:p>
          <w:p w14:paraId="54036A56" w14:textId="7B20B8E7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Understanding stress. </w:t>
            </w:r>
          </w:p>
          <w:p w14:paraId="56E6801F" w14:textId="5D79BBDE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Stress management techniques. </w:t>
            </w:r>
          </w:p>
          <w:p w14:paraId="6FBAC5E2" w14:textId="29AEDEBE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Expressing emotions in healthy ways. </w:t>
            </w:r>
          </w:p>
          <w:p w14:paraId="06CD04CF" w14:textId="5542CBE6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Skills for effective communication.</w:t>
            </w:r>
          </w:p>
          <w:p w14:paraId="284A233E" w14:textId="108B2816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Building healthy relationships. </w:t>
            </w:r>
          </w:p>
          <w:p w14:paraId="348ABE7B" w14:textId="71620872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Ending relationships. </w:t>
            </w:r>
          </w:p>
          <w:p w14:paraId="0AA864C3" w14:textId="1E462097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Coping with loss and grief. </w:t>
            </w:r>
          </w:p>
          <w:p w14:paraId="7E3B1709" w14:textId="51C05363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Social media and emotional health. </w:t>
            </w:r>
          </w:p>
          <w:p w14:paraId="73A0F215" w14:textId="5577F476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Managing anger. </w:t>
            </w:r>
          </w:p>
          <w:p w14:paraId="000BCAA5" w14:textId="15AC71B1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Skills for conflict resolution. </w:t>
            </w:r>
          </w:p>
          <w:p w14:paraId="77BD4AC2" w14:textId="7B21F106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Understanding mental health disorders. </w:t>
            </w:r>
          </w:p>
          <w:p w14:paraId="2EBBE739" w14:textId="5A10470E" w:rsidR="007336C5" w:rsidRPr="000825C0" w:rsidRDefault="007336C5" w:rsidP="007336C5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Preventing suicide. </w:t>
            </w:r>
          </w:p>
          <w:p w14:paraId="4655F5BE" w14:textId="04ABA301" w:rsidR="00DD192B" w:rsidRPr="000825C0" w:rsidRDefault="007336C5" w:rsidP="00DB049E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Getting help for mental health issues. </w:t>
            </w:r>
          </w:p>
        </w:tc>
        <w:tc>
          <w:tcPr>
            <w:tcW w:w="2070" w:type="dxa"/>
          </w:tcPr>
          <w:p w14:paraId="6AC16638" w14:textId="1ED2DCA2" w:rsidR="00CE50B0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What I know about emotional and mental hea</w:t>
            </w:r>
            <w:bookmarkStart w:id="0" w:name="_GoBack"/>
            <w:bookmarkEnd w:id="0"/>
            <w:r w:rsidRPr="000825C0">
              <w:t>lth.</w:t>
            </w:r>
          </w:p>
        </w:tc>
        <w:tc>
          <w:tcPr>
            <w:tcW w:w="2070" w:type="dxa"/>
          </w:tcPr>
          <w:p w14:paraId="187B5746" w14:textId="5AC70F42" w:rsidR="00CE50B0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</w:tc>
        <w:tc>
          <w:tcPr>
            <w:tcW w:w="1719" w:type="dxa"/>
          </w:tcPr>
          <w:p w14:paraId="2BAA634B" w14:textId="77777777" w:rsidR="00CE50B0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25C0">
              <w:t>Healthsmart</w:t>
            </w:r>
            <w:proofErr w:type="spellEnd"/>
          </w:p>
          <w:p w14:paraId="4ECFE59B" w14:textId="78542FD8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Michigan Model</w:t>
            </w:r>
          </w:p>
        </w:tc>
      </w:tr>
      <w:tr w:rsidR="007336C5" w14:paraId="2BCEE530" w14:textId="77777777" w:rsidTr="000825C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0ACA7CBC" w14:textId="77777777" w:rsidR="007336C5" w:rsidRPr="000825C0" w:rsidRDefault="007336C5" w:rsidP="007336C5">
            <w:pPr>
              <w:rPr>
                <w:b w:val="0"/>
                <w:bCs w:val="0"/>
              </w:rPr>
            </w:pPr>
            <w:r w:rsidRPr="000825C0">
              <w:t>Weeks 6-10</w:t>
            </w:r>
          </w:p>
          <w:p w14:paraId="75EEAC2C" w14:textId="77777777" w:rsidR="007336C5" w:rsidRPr="000825C0" w:rsidRDefault="007336C5" w:rsidP="00126C00"/>
        </w:tc>
        <w:tc>
          <w:tcPr>
            <w:tcW w:w="1773" w:type="dxa"/>
          </w:tcPr>
          <w:p w14:paraId="1EBDBAE9" w14:textId="77777777" w:rsidR="007336C5" w:rsidRPr="000825C0" w:rsidRDefault="007336C5" w:rsidP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Abstinence, Personal, and Sexual health </w:t>
            </w:r>
          </w:p>
          <w:p w14:paraId="605009FF" w14:textId="77777777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</w:tcPr>
          <w:p w14:paraId="00FA374F" w14:textId="0B1BCC82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Living a healthy life.</w:t>
            </w:r>
          </w:p>
          <w:p w14:paraId="1DA6F6C0" w14:textId="19549053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Preventing infectious disease. Preventing chronic disease. </w:t>
            </w:r>
          </w:p>
          <w:p w14:paraId="38BE9790" w14:textId="7DC8FEE6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Getting appropriate healthcare. </w:t>
            </w:r>
          </w:p>
          <w:p w14:paraId="7F687A8B" w14:textId="20BFE678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Researching health habits. </w:t>
            </w:r>
          </w:p>
          <w:p w14:paraId="2A06EC1B" w14:textId="05BC3614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Setting goals to improve personal health. </w:t>
            </w:r>
          </w:p>
          <w:p w14:paraId="1E127B99" w14:textId="02A47F01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Understanding sexuality. </w:t>
            </w:r>
          </w:p>
          <w:p w14:paraId="477FFDE3" w14:textId="6FD36210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Review of the reproductive systems. </w:t>
            </w:r>
          </w:p>
          <w:p w14:paraId="561758F6" w14:textId="6FAF380E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Taking care of your sexual health. </w:t>
            </w:r>
          </w:p>
          <w:p w14:paraId="5B8B9F8D" w14:textId="74332FDA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Abstinence. </w:t>
            </w:r>
          </w:p>
          <w:p w14:paraId="19FF42B7" w14:textId="20B1A380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Influence on sexual choices.  </w:t>
            </w:r>
          </w:p>
          <w:p w14:paraId="0CD64BE4" w14:textId="465ABBD8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Media pressure. </w:t>
            </w:r>
          </w:p>
          <w:p w14:paraId="799C58C5" w14:textId="7A587D6C" w:rsidR="007336C5" w:rsidRPr="000825C0" w:rsidRDefault="00D71F7A" w:rsidP="00DB049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Resisting sexual pressure. </w:t>
            </w:r>
          </w:p>
        </w:tc>
        <w:tc>
          <w:tcPr>
            <w:tcW w:w="2070" w:type="dxa"/>
          </w:tcPr>
          <w:p w14:paraId="670D6D71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What I know about abstinence, personal, and sexual health. </w:t>
            </w:r>
          </w:p>
          <w:p w14:paraId="7E06754C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135DCD2B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  <w:p w14:paraId="58CEEF00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</w:tcPr>
          <w:p w14:paraId="2744BFBE" w14:textId="7777777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25C0">
              <w:t>Healthsmart</w:t>
            </w:r>
            <w:proofErr w:type="spellEnd"/>
          </w:p>
          <w:p w14:paraId="15B3BFB9" w14:textId="137C91AD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Michigan Model</w:t>
            </w:r>
          </w:p>
        </w:tc>
      </w:tr>
      <w:tr w:rsidR="007336C5" w14:paraId="61C477A7" w14:textId="77777777" w:rsidTr="000825C0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7284D915" w14:textId="77777777" w:rsidR="007336C5" w:rsidRPr="000825C0" w:rsidRDefault="007336C5" w:rsidP="007336C5">
            <w:pPr>
              <w:rPr>
                <w:b w:val="0"/>
                <w:bCs w:val="0"/>
              </w:rPr>
            </w:pPr>
            <w:r w:rsidRPr="000825C0">
              <w:lastRenderedPageBreak/>
              <w:t>Weeks 11-15</w:t>
            </w:r>
          </w:p>
          <w:p w14:paraId="57D03873" w14:textId="77777777" w:rsidR="007336C5" w:rsidRPr="000825C0" w:rsidRDefault="007336C5" w:rsidP="00126C00"/>
        </w:tc>
        <w:tc>
          <w:tcPr>
            <w:tcW w:w="1773" w:type="dxa"/>
          </w:tcPr>
          <w:p w14:paraId="60A44839" w14:textId="77777777" w:rsidR="007336C5" w:rsidRPr="000825C0" w:rsidRDefault="007336C5" w:rsidP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HIV, STI, &amp; Pregnancy prevention</w:t>
            </w:r>
          </w:p>
          <w:p w14:paraId="6A128165" w14:textId="77777777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</w:tcPr>
          <w:p w14:paraId="31E2F1D8" w14:textId="4E461BA8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Respecting sexual differences.</w:t>
            </w:r>
          </w:p>
          <w:p w14:paraId="32CD8918" w14:textId="11F7D328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Understanding sexual risks and responsibilities. </w:t>
            </w:r>
          </w:p>
          <w:p w14:paraId="37683353" w14:textId="51467EBB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Understanding affirmative consent. </w:t>
            </w:r>
          </w:p>
          <w:p w14:paraId="2CD832AB" w14:textId="53E6A1ED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Avoiding pregnancy. </w:t>
            </w:r>
          </w:p>
          <w:p w14:paraId="49FF7D43" w14:textId="4F7EE4F6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STI’s, HIV, the facts. </w:t>
            </w:r>
          </w:p>
          <w:p w14:paraId="534FB8B2" w14:textId="62F25BC2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Influences on sexual choices. </w:t>
            </w:r>
          </w:p>
          <w:p w14:paraId="61371EE6" w14:textId="0A167237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Assessing and avoiding STI risks. </w:t>
            </w:r>
          </w:p>
          <w:p w14:paraId="6A235F53" w14:textId="2A56638E" w:rsidR="00D71F7A" w:rsidRPr="000825C0" w:rsidRDefault="00D71F7A" w:rsidP="000825C0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Getting tested for STI’s, HIV, or pregnancy. </w:t>
            </w:r>
          </w:p>
          <w:p w14:paraId="62FAF5ED" w14:textId="63C91497" w:rsidR="007336C5" w:rsidRPr="000825C0" w:rsidRDefault="00D71F7A" w:rsidP="00DB049E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Advocating to keep friends and family safe. </w:t>
            </w:r>
          </w:p>
        </w:tc>
        <w:tc>
          <w:tcPr>
            <w:tcW w:w="2070" w:type="dxa"/>
          </w:tcPr>
          <w:p w14:paraId="010D7419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What I know about HIV, STI’s, and pregnancy prevention. </w:t>
            </w:r>
          </w:p>
          <w:p w14:paraId="50B97710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6198537" w14:textId="70034504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</w:tc>
        <w:tc>
          <w:tcPr>
            <w:tcW w:w="1719" w:type="dxa"/>
          </w:tcPr>
          <w:p w14:paraId="2CED4F6C" w14:textId="7777777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25C0">
              <w:t>Healthsmart</w:t>
            </w:r>
            <w:proofErr w:type="spellEnd"/>
          </w:p>
          <w:p w14:paraId="4C18781B" w14:textId="270CB734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Michigan Model</w:t>
            </w:r>
          </w:p>
        </w:tc>
      </w:tr>
      <w:tr w:rsidR="007336C5" w14:paraId="4195E445" w14:textId="77777777" w:rsidTr="000825C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1C8F537D" w14:textId="77777777" w:rsidR="007336C5" w:rsidRPr="000825C0" w:rsidRDefault="007336C5" w:rsidP="007336C5">
            <w:pPr>
              <w:rPr>
                <w:b w:val="0"/>
                <w:bCs w:val="0"/>
              </w:rPr>
            </w:pPr>
            <w:r w:rsidRPr="000825C0">
              <w:t>Week 16-20</w:t>
            </w:r>
          </w:p>
          <w:p w14:paraId="134DA5BC" w14:textId="77777777" w:rsidR="007336C5" w:rsidRPr="000825C0" w:rsidRDefault="007336C5" w:rsidP="00126C00"/>
        </w:tc>
        <w:tc>
          <w:tcPr>
            <w:tcW w:w="1773" w:type="dxa"/>
          </w:tcPr>
          <w:p w14:paraId="583546F1" w14:textId="77777777" w:rsidR="007336C5" w:rsidRPr="000825C0" w:rsidRDefault="007336C5" w:rsidP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Nutrition and Physical Activity </w:t>
            </w:r>
          </w:p>
          <w:p w14:paraId="24DBCE4D" w14:textId="77777777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</w:tcPr>
          <w:p w14:paraId="23617E37" w14:textId="7D8F4906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Nutrition and Health. </w:t>
            </w:r>
          </w:p>
          <w:p w14:paraId="5533A595" w14:textId="64C47B0A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Guidelines for healthy eating. </w:t>
            </w:r>
          </w:p>
          <w:p w14:paraId="53AB433E" w14:textId="54E2151B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MyPlate for Teens. </w:t>
            </w:r>
          </w:p>
          <w:p w14:paraId="5E15864C" w14:textId="57A599E0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Reading food labels. </w:t>
            </w:r>
          </w:p>
          <w:p w14:paraId="48A06E85" w14:textId="6FFB324F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Eating healthy at fast food restaurants. </w:t>
            </w:r>
          </w:p>
          <w:p w14:paraId="5B2E6958" w14:textId="6DD52E6B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Physical activity guidelines. </w:t>
            </w:r>
          </w:p>
          <w:p w14:paraId="0245D460" w14:textId="29CEC71E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Physical activity related to our health. </w:t>
            </w:r>
          </w:p>
          <w:p w14:paraId="7CCEB1E2" w14:textId="7338EFF3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Staying safe during physical activity. </w:t>
            </w:r>
          </w:p>
          <w:p w14:paraId="137C9E5E" w14:textId="7EED76ED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Finding accurate information. </w:t>
            </w:r>
          </w:p>
          <w:p w14:paraId="1F58E619" w14:textId="4F190779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Influences on eating and physical activity. </w:t>
            </w:r>
          </w:p>
          <w:p w14:paraId="3C570074" w14:textId="2B7123D6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Influences on body image. </w:t>
            </w:r>
          </w:p>
          <w:p w14:paraId="0DD17743" w14:textId="5CBC97E4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Managing weight in healthy ways. </w:t>
            </w:r>
          </w:p>
          <w:p w14:paraId="1CBF59B7" w14:textId="38EE2AE9" w:rsidR="00D71F7A" w:rsidRPr="000825C0" w:rsidRDefault="00D71F7A" w:rsidP="00D71F7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Disordered eating and compulsive exercising. </w:t>
            </w:r>
          </w:p>
          <w:p w14:paraId="1F8631DF" w14:textId="022617B2" w:rsidR="007336C5" w:rsidRPr="000825C0" w:rsidRDefault="00D71F7A" w:rsidP="00DB049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Food safety at home and work. </w:t>
            </w:r>
          </w:p>
        </w:tc>
        <w:tc>
          <w:tcPr>
            <w:tcW w:w="2070" w:type="dxa"/>
          </w:tcPr>
          <w:p w14:paraId="3D8A6630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What I know about nutrition and physical activity. </w:t>
            </w:r>
          </w:p>
          <w:p w14:paraId="7A33FFF1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2F46032A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  <w:p w14:paraId="37EEA8C7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9" w:type="dxa"/>
          </w:tcPr>
          <w:p w14:paraId="2DDD1EFB" w14:textId="7777777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25C0">
              <w:t>Healthsmart</w:t>
            </w:r>
            <w:proofErr w:type="spellEnd"/>
          </w:p>
          <w:p w14:paraId="59CDA73E" w14:textId="16FA5BE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Michigan Model</w:t>
            </w:r>
          </w:p>
        </w:tc>
      </w:tr>
      <w:tr w:rsidR="007336C5" w14:paraId="7DC748AF" w14:textId="77777777" w:rsidTr="000825C0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1AAC9F09" w14:textId="77777777" w:rsidR="007336C5" w:rsidRPr="000825C0" w:rsidRDefault="007336C5" w:rsidP="007336C5">
            <w:pPr>
              <w:rPr>
                <w:b w:val="0"/>
                <w:bCs w:val="0"/>
              </w:rPr>
            </w:pPr>
            <w:r w:rsidRPr="000825C0">
              <w:lastRenderedPageBreak/>
              <w:t>Weeks 21-22</w:t>
            </w:r>
          </w:p>
          <w:p w14:paraId="155C3E33" w14:textId="77777777" w:rsidR="007336C5" w:rsidRPr="000825C0" w:rsidRDefault="007336C5" w:rsidP="00126C00"/>
        </w:tc>
        <w:tc>
          <w:tcPr>
            <w:tcW w:w="1773" w:type="dxa"/>
          </w:tcPr>
          <w:p w14:paraId="4C4283F9" w14:textId="77777777" w:rsidR="007336C5" w:rsidRPr="000825C0" w:rsidRDefault="007336C5" w:rsidP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Project Know Presentations</w:t>
            </w:r>
          </w:p>
          <w:p w14:paraId="0ECAEE1E" w14:textId="77777777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</w:tcPr>
          <w:p w14:paraId="2C3A8B24" w14:textId="77777777" w:rsidR="00D71F7A" w:rsidRPr="000825C0" w:rsidRDefault="00D71F7A" w:rsidP="000825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>Provide reliable, age-appropriate knowledge regarding sexuality</w:t>
            </w:r>
          </w:p>
          <w:p w14:paraId="5CF89ED2" w14:textId="77777777" w:rsidR="00D71F7A" w:rsidRPr="000825C0" w:rsidRDefault="00D71F7A" w:rsidP="000825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>Encourage healthy, responsible attitudes about sexuality</w:t>
            </w:r>
          </w:p>
          <w:p w14:paraId="48F1C7B7" w14:textId="77777777" w:rsidR="00D71F7A" w:rsidRPr="000825C0" w:rsidRDefault="00D71F7A" w:rsidP="000825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>Increase family communication about sexuality</w:t>
            </w:r>
          </w:p>
          <w:p w14:paraId="7E8780C2" w14:textId="77777777" w:rsidR="00D71F7A" w:rsidRPr="000825C0" w:rsidRDefault="00D71F7A" w:rsidP="000825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>Improve effectiveness in decision-making and communication skills</w:t>
            </w:r>
          </w:p>
          <w:p w14:paraId="1A1DA23C" w14:textId="4564DCD2" w:rsidR="007336C5" w:rsidRPr="000825C0" w:rsidRDefault="00D71F7A" w:rsidP="000825C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>Enable students to reduce their risk of teen pregnancy and other consequences of sexual behavior</w:t>
            </w:r>
          </w:p>
        </w:tc>
        <w:tc>
          <w:tcPr>
            <w:tcW w:w="2070" w:type="dxa"/>
          </w:tcPr>
          <w:p w14:paraId="055725D6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None </w:t>
            </w:r>
          </w:p>
          <w:p w14:paraId="7DE58726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697EB536" w14:textId="4BBFD454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</w:tc>
        <w:tc>
          <w:tcPr>
            <w:tcW w:w="1719" w:type="dxa"/>
          </w:tcPr>
          <w:p w14:paraId="3CFAD4EC" w14:textId="7D84F452" w:rsidR="007336C5" w:rsidRPr="000825C0" w:rsidRDefault="00D71F7A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Project Know Facilitator</w:t>
            </w:r>
          </w:p>
        </w:tc>
      </w:tr>
      <w:tr w:rsidR="007336C5" w14:paraId="698154F7" w14:textId="77777777" w:rsidTr="000825C0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76C89D8A" w14:textId="652D05E8" w:rsidR="007336C5" w:rsidRPr="000825C0" w:rsidRDefault="007336C5" w:rsidP="00126C00">
            <w:pPr>
              <w:rPr>
                <w:b w:val="0"/>
                <w:bCs w:val="0"/>
              </w:rPr>
            </w:pPr>
            <w:r w:rsidRPr="000825C0">
              <w:t>Weeks 23-27</w:t>
            </w:r>
          </w:p>
        </w:tc>
        <w:tc>
          <w:tcPr>
            <w:tcW w:w="1773" w:type="dxa"/>
          </w:tcPr>
          <w:p w14:paraId="0950A25C" w14:textId="7D32FB06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25C0">
              <w:t xml:space="preserve">Tobacco, Alcohol, and </w:t>
            </w:r>
            <w:proofErr w:type="gramStart"/>
            <w:r w:rsidRPr="000825C0">
              <w:t>other</w:t>
            </w:r>
            <w:proofErr w:type="gramEnd"/>
            <w:r w:rsidRPr="000825C0">
              <w:t xml:space="preserve"> Drug Prevention</w:t>
            </w:r>
          </w:p>
        </w:tc>
        <w:tc>
          <w:tcPr>
            <w:tcW w:w="4410" w:type="dxa"/>
          </w:tcPr>
          <w:p w14:paraId="68C0AC20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Teens and drug use. </w:t>
            </w:r>
          </w:p>
          <w:p w14:paraId="429828E2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Drug addiction. </w:t>
            </w:r>
          </w:p>
          <w:p w14:paraId="62653719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Prescription drugs, opioids, vaping and other tobacco products, alcohol, marijuana; Get the facts. </w:t>
            </w:r>
          </w:p>
          <w:p w14:paraId="5FFFA17B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Benefits of quitting tobacco use. </w:t>
            </w:r>
          </w:p>
          <w:p w14:paraId="6CE2DEFF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Drugs and the Law. </w:t>
            </w:r>
          </w:p>
          <w:p w14:paraId="5691CB61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Getting help for drug problems. </w:t>
            </w:r>
          </w:p>
          <w:p w14:paraId="32343410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Analyzing influences on tobacco, alcohol, and </w:t>
            </w:r>
            <w:proofErr w:type="gramStart"/>
            <w:r w:rsidRPr="000825C0">
              <w:rPr>
                <w:rFonts w:eastAsia="Times New Roman" w:cstheme="minorHAnsi"/>
              </w:rPr>
              <w:t>other</w:t>
            </w:r>
            <w:proofErr w:type="gramEnd"/>
            <w:r w:rsidRPr="000825C0">
              <w:rPr>
                <w:rFonts w:eastAsia="Times New Roman" w:cstheme="minorHAnsi"/>
              </w:rPr>
              <w:t xml:space="preserve"> drug use. </w:t>
            </w:r>
          </w:p>
          <w:p w14:paraId="17BE0BE7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Countering media influences. </w:t>
            </w:r>
          </w:p>
          <w:p w14:paraId="70DB5855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Making decisions about drugs. </w:t>
            </w:r>
          </w:p>
          <w:p w14:paraId="75715432" w14:textId="49C2E1C6" w:rsidR="007336C5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Advocating for being drug free. </w:t>
            </w:r>
          </w:p>
        </w:tc>
        <w:tc>
          <w:tcPr>
            <w:tcW w:w="2070" w:type="dxa"/>
          </w:tcPr>
          <w:p w14:paraId="02790BC7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What I know about tobacco, alcohol, and </w:t>
            </w:r>
            <w:proofErr w:type="gramStart"/>
            <w:r w:rsidRPr="000825C0">
              <w:t>other</w:t>
            </w:r>
            <w:proofErr w:type="gramEnd"/>
            <w:r w:rsidRPr="000825C0">
              <w:t xml:space="preserve"> drug prevention.</w:t>
            </w:r>
          </w:p>
          <w:p w14:paraId="17B80BE3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AACB18D" w14:textId="6F8F3D36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</w:tc>
        <w:tc>
          <w:tcPr>
            <w:tcW w:w="1719" w:type="dxa"/>
          </w:tcPr>
          <w:p w14:paraId="243709AE" w14:textId="7777777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25C0">
              <w:t>Healthsmart</w:t>
            </w:r>
            <w:proofErr w:type="spellEnd"/>
          </w:p>
          <w:p w14:paraId="1E241689" w14:textId="6E7B0C0F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Michigan Model</w:t>
            </w:r>
          </w:p>
        </w:tc>
      </w:tr>
      <w:tr w:rsidR="007336C5" w14:paraId="32B5442A" w14:textId="77777777" w:rsidTr="000825C0">
        <w:trPr>
          <w:trHeight w:val="3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19F2EC18" w14:textId="77777777" w:rsidR="007336C5" w:rsidRPr="000825C0" w:rsidRDefault="007336C5" w:rsidP="007336C5">
            <w:pPr>
              <w:rPr>
                <w:b w:val="0"/>
                <w:bCs w:val="0"/>
              </w:rPr>
            </w:pPr>
            <w:r w:rsidRPr="000825C0">
              <w:lastRenderedPageBreak/>
              <w:t>Weeks 28-32</w:t>
            </w:r>
          </w:p>
          <w:p w14:paraId="042DFC1D" w14:textId="77777777" w:rsidR="007336C5" w:rsidRPr="000825C0" w:rsidRDefault="007336C5" w:rsidP="00126C00"/>
        </w:tc>
        <w:tc>
          <w:tcPr>
            <w:tcW w:w="1773" w:type="dxa"/>
          </w:tcPr>
          <w:p w14:paraId="7820384D" w14:textId="77777777" w:rsidR="007336C5" w:rsidRPr="000825C0" w:rsidRDefault="007336C5" w:rsidP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Violence and Injury prevention. </w:t>
            </w:r>
          </w:p>
          <w:p w14:paraId="732D916A" w14:textId="77777777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0" w:type="dxa"/>
          </w:tcPr>
          <w:p w14:paraId="6741F4B2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Understanding injury and risk. </w:t>
            </w:r>
          </w:p>
          <w:p w14:paraId="68553032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Preventing motor vehicle injuries. </w:t>
            </w:r>
          </w:p>
          <w:p w14:paraId="2726DEB5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Preventing common injuries. </w:t>
            </w:r>
          </w:p>
          <w:p w14:paraId="193A98DA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Responding to emergencies. </w:t>
            </w:r>
          </w:p>
          <w:p w14:paraId="7806A787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Making decisions to reduce risk. </w:t>
            </w:r>
          </w:p>
          <w:p w14:paraId="3255D90F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Assessing safety hazards. </w:t>
            </w:r>
          </w:p>
          <w:p w14:paraId="2274E766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Advocating for safety. </w:t>
            </w:r>
          </w:p>
          <w:p w14:paraId="79DDEA73" w14:textId="77777777" w:rsidR="00D71F7A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The consequences of violence. </w:t>
            </w:r>
          </w:p>
          <w:p w14:paraId="36308825" w14:textId="416A964E" w:rsidR="007336C5" w:rsidRPr="000825C0" w:rsidRDefault="00D71F7A" w:rsidP="000825C0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Factors that contribute to violence. </w:t>
            </w:r>
          </w:p>
        </w:tc>
        <w:tc>
          <w:tcPr>
            <w:tcW w:w="2070" w:type="dxa"/>
          </w:tcPr>
          <w:p w14:paraId="520EFCB6" w14:textId="77777777" w:rsidR="00D71F7A" w:rsidRPr="000825C0" w:rsidRDefault="00D71F7A" w:rsidP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What I know about violence and injury prevention.  </w:t>
            </w:r>
          </w:p>
          <w:p w14:paraId="7EE3B7FF" w14:textId="77777777" w:rsidR="007336C5" w:rsidRPr="000825C0" w:rsidRDefault="0073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0116B990" w14:textId="278C00FB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rPr>
                <w:sz w:val="20"/>
              </w:rPr>
              <w:t>NHES Performance Indicators: 1.12.1, 1.12.9, 8.12.1, 8.12.2, 8.12.3, 8.12.4, 1.12.3, 2.12.2, 2.12.4, 2.12.8, 2.12.9, 7.12.2, 6.12.3, 2.12.1, 2.12.10, 2.12.6, 2.12.5, 3.12.1, 3.12.2, 4.12.1, 4.12.2, 5.12.1, 5.12.2, 5.12.3, 5.12.4, 5.12.5, 5.12.6, 5.12.7.</w:t>
            </w:r>
          </w:p>
        </w:tc>
        <w:tc>
          <w:tcPr>
            <w:tcW w:w="1719" w:type="dxa"/>
          </w:tcPr>
          <w:p w14:paraId="018A8FF8" w14:textId="7777777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825C0">
              <w:t>Healthsmart</w:t>
            </w:r>
            <w:proofErr w:type="spellEnd"/>
          </w:p>
          <w:p w14:paraId="5FD9699B" w14:textId="3BC1BB97" w:rsidR="007336C5" w:rsidRPr="000825C0" w:rsidRDefault="007336C5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Michigan Model</w:t>
            </w:r>
          </w:p>
        </w:tc>
      </w:tr>
      <w:tr w:rsidR="007336C5" w14:paraId="29DFFAB9" w14:textId="77777777" w:rsidTr="000825C0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56A96C51" w14:textId="77777777" w:rsidR="007336C5" w:rsidRPr="000825C0" w:rsidRDefault="007336C5" w:rsidP="007336C5">
            <w:pPr>
              <w:rPr>
                <w:b w:val="0"/>
                <w:bCs w:val="0"/>
              </w:rPr>
            </w:pPr>
            <w:r w:rsidRPr="000825C0">
              <w:t>Weeks 33-34</w:t>
            </w:r>
          </w:p>
          <w:p w14:paraId="4A7CBF7A" w14:textId="77777777" w:rsidR="007336C5" w:rsidRPr="000825C0" w:rsidRDefault="007336C5" w:rsidP="007336C5"/>
        </w:tc>
        <w:tc>
          <w:tcPr>
            <w:tcW w:w="1773" w:type="dxa"/>
          </w:tcPr>
          <w:p w14:paraId="2ECA895B" w14:textId="7F93E54B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Red Cross blended learning portion of the First Aid/CPR/AED course. </w:t>
            </w:r>
          </w:p>
        </w:tc>
        <w:tc>
          <w:tcPr>
            <w:tcW w:w="4410" w:type="dxa"/>
          </w:tcPr>
          <w:p w14:paraId="2B044053" w14:textId="7BFBAA1D" w:rsidR="007336C5" w:rsidRPr="000825C0" w:rsidRDefault="00D71F7A" w:rsidP="000825C0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Students use their computer to complete an online portion of the Red Cross course prior to the skill portion of the course. </w:t>
            </w:r>
          </w:p>
        </w:tc>
        <w:tc>
          <w:tcPr>
            <w:tcW w:w="2070" w:type="dxa"/>
          </w:tcPr>
          <w:p w14:paraId="5D2488F1" w14:textId="5C4EB302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Certificate of completion to move on.</w:t>
            </w:r>
          </w:p>
        </w:tc>
        <w:tc>
          <w:tcPr>
            <w:tcW w:w="2070" w:type="dxa"/>
          </w:tcPr>
          <w:p w14:paraId="5DA668C1" w14:textId="4568813C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Meets requirement for graduation. </w:t>
            </w:r>
          </w:p>
        </w:tc>
        <w:tc>
          <w:tcPr>
            <w:tcW w:w="1719" w:type="dxa"/>
          </w:tcPr>
          <w:p w14:paraId="540DA0D5" w14:textId="2751113E" w:rsidR="007336C5" w:rsidRPr="000825C0" w:rsidRDefault="00D71F7A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Red Cross</w:t>
            </w:r>
          </w:p>
        </w:tc>
      </w:tr>
      <w:tr w:rsidR="007336C5" w14:paraId="6964801A" w14:textId="77777777" w:rsidTr="000825C0"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79DF6671" w14:textId="0E2DF4B2" w:rsidR="007336C5" w:rsidRPr="000825C0" w:rsidRDefault="007336C5" w:rsidP="007336C5">
            <w:r w:rsidRPr="000825C0">
              <w:rPr>
                <w:bCs w:val="0"/>
              </w:rPr>
              <w:t>Weeks 35-40</w:t>
            </w:r>
          </w:p>
        </w:tc>
        <w:tc>
          <w:tcPr>
            <w:tcW w:w="1773" w:type="dxa"/>
          </w:tcPr>
          <w:p w14:paraId="0A6A0486" w14:textId="0237A205" w:rsidR="007336C5" w:rsidRPr="000825C0" w:rsidRDefault="007336C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25C0">
              <w:t>Skills session, including videos and demonstrations, of the First aid, CPR, and AED skills.</w:t>
            </w:r>
          </w:p>
        </w:tc>
        <w:tc>
          <w:tcPr>
            <w:tcW w:w="4410" w:type="dxa"/>
          </w:tcPr>
          <w:p w14:paraId="1354F58D" w14:textId="77777777" w:rsidR="00D71F7A" w:rsidRPr="000825C0" w:rsidRDefault="00D71F7A" w:rsidP="000825C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825C0">
              <w:rPr>
                <w:rFonts w:eastAsia="Times New Roman" w:cstheme="minorHAnsi"/>
              </w:rPr>
              <w:t xml:space="preserve">Students will be working with a partner to learn and perform skills related to first aid, proper CPR technique, and proper AED use in the class. This is a </w:t>
            </w:r>
            <w:proofErr w:type="gramStart"/>
            <w:r w:rsidRPr="000825C0">
              <w:rPr>
                <w:rFonts w:eastAsia="Times New Roman" w:cstheme="minorHAnsi"/>
              </w:rPr>
              <w:t>time consuming</w:t>
            </w:r>
            <w:proofErr w:type="gramEnd"/>
            <w:r w:rsidRPr="000825C0">
              <w:rPr>
                <w:rFonts w:eastAsia="Times New Roman" w:cstheme="minorHAnsi"/>
              </w:rPr>
              <w:t xml:space="preserve"> process but upon successful completion students will be Red Cross certified. </w:t>
            </w:r>
          </w:p>
          <w:p w14:paraId="203C4BBE" w14:textId="77777777" w:rsidR="007336C5" w:rsidRPr="000825C0" w:rsidRDefault="007336C5" w:rsidP="00DB0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432814E" w14:textId="4DD8E98E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Red Cross multiple choice exam. Students must achieve an 80% or higher to pass the Red Cross course.  </w:t>
            </w:r>
          </w:p>
        </w:tc>
        <w:tc>
          <w:tcPr>
            <w:tcW w:w="2070" w:type="dxa"/>
          </w:tcPr>
          <w:p w14:paraId="60975989" w14:textId="7982A4C0" w:rsidR="007336C5" w:rsidRPr="000825C0" w:rsidRDefault="00D7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 xml:space="preserve">Meets requirement for graduation. </w:t>
            </w:r>
          </w:p>
        </w:tc>
        <w:tc>
          <w:tcPr>
            <w:tcW w:w="1719" w:type="dxa"/>
          </w:tcPr>
          <w:p w14:paraId="2952D28F" w14:textId="58493B0A" w:rsidR="007336C5" w:rsidRPr="000825C0" w:rsidRDefault="00D71F7A" w:rsidP="007336C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25C0">
              <w:t>Red Cross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1E3AE5C" w:rsidR="006544FA" w:rsidRDefault="00340B6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Health</w:t>
    </w:r>
    <w:r w:rsidR="006544FA">
      <w:rPr>
        <w:color w:val="8496B0" w:themeColor="text2" w:themeTint="99"/>
        <w:sz w:val="24"/>
        <w:szCs w:val="24"/>
      </w:rPr>
      <w:t xml:space="preserve">, </w:t>
    </w:r>
    <w:r w:rsidR="00202925">
      <w:rPr>
        <w:color w:val="8496B0" w:themeColor="text2" w:themeTint="99"/>
        <w:sz w:val="24"/>
        <w:szCs w:val="24"/>
      </w:rPr>
      <w:t>9-12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26AAF00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DB049E">
      <w:rPr>
        <w:b/>
        <w:sz w:val="24"/>
      </w:rPr>
      <w:t xml:space="preserve"> </w:t>
    </w:r>
    <w:r w:rsidR="007336C5">
      <w:rPr>
        <w:b/>
        <w:sz w:val="24"/>
      </w:rPr>
      <w:t xml:space="preserve">High School </w:t>
    </w:r>
    <w:r w:rsidR="00DB049E">
      <w:rPr>
        <w:b/>
        <w:sz w:val="24"/>
      </w:rPr>
      <w:t xml:space="preserve">Health </w:t>
    </w:r>
  </w:p>
  <w:p w14:paraId="65845D26" w14:textId="7F4E28D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202925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2AB2"/>
    <w:multiLevelType w:val="hybridMultilevel"/>
    <w:tmpl w:val="7662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5460"/>
    <w:multiLevelType w:val="hybridMultilevel"/>
    <w:tmpl w:val="4C501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A14482"/>
    <w:multiLevelType w:val="hybridMultilevel"/>
    <w:tmpl w:val="9FC01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F665B"/>
    <w:multiLevelType w:val="hybridMultilevel"/>
    <w:tmpl w:val="138C2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F49F9"/>
    <w:multiLevelType w:val="hybridMultilevel"/>
    <w:tmpl w:val="294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5606"/>
    <w:multiLevelType w:val="hybridMultilevel"/>
    <w:tmpl w:val="B9463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D554CD"/>
    <w:multiLevelType w:val="hybridMultilevel"/>
    <w:tmpl w:val="242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825C0"/>
    <w:rsid w:val="0009127D"/>
    <w:rsid w:val="00126C00"/>
    <w:rsid w:val="001826DF"/>
    <w:rsid w:val="00202925"/>
    <w:rsid w:val="002F72DE"/>
    <w:rsid w:val="00340B6A"/>
    <w:rsid w:val="003B02EA"/>
    <w:rsid w:val="00403A63"/>
    <w:rsid w:val="005F79DD"/>
    <w:rsid w:val="006544FA"/>
    <w:rsid w:val="007336C5"/>
    <w:rsid w:val="009A1CE2"/>
    <w:rsid w:val="00A22EEE"/>
    <w:rsid w:val="00AE6A25"/>
    <w:rsid w:val="00B92D16"/>
    <w:rsid w:val="00C342C9"/>
    <w:rsid w:val="00CE50B0"/>
    <w:rsid w:val="00CE6018"/>
    <w:rsid w:val="00D71F7A"/>
    <w:rsid w:val="00DB049E"/>
    <w:rsid w:val="00DD192B"/>
    <w:rsid w:val="00E82117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D51AE9E"/>
  <w15:chartTrackingRefBased/>
  <w15:docId w15:val="{DAD587B5-E352-4A83-98F3-3381637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8584-C748-4B74-B4E4-88749C3FFD2A}">
  <ds:schemaRefs>
    <ds:schemaRef ds:uri="d0e608e3-a51b-4448-bd10-27829a3c1e3e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0A6837-DCF5-455C-93AA-CFE6F9B45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5</cp:revision>
  <cp:lastPrinted>2020-12-14T14:14:00Z</cp:lastPrinted>
  <dcterms:created xsi:type="dcterms:W3CDTF">2021-04-28T12:13:00Z</dcterms:created>
  <dcterms:modified xsi:type="dcterms:W3CDTF">2021-06-29T15:56:00Z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