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
        <w:tblW w:w="13640" w:type="dxa"/>
        <w:tblLook w:val="04A0" w:firstRow="1" w:lastRow="0" w:firstColumn="1" w:lastColumn="0" w:noHBand="0" w:noVBand="1"/>
      </w:tblPr>
      <w:tblGrid>
        <w:gridCol w:w="1248"/>
        <w:gridCol w:w="1824"/>
        <w:gridCol w:w="5023"/>
        <w:gridCol w:w="1478"/>
        <w:gridCol w:w="1452"/>
        <w:gridCol w:w="2615"/>
      </w:tblGrid>
      <w:tr w:rsidR="008A69E2" w14:paraId="320A3DC3" w14:textId="77777777" w:rsidTr="008A69E2">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248" w:type="dxa"/>
          </w:tcPr>
          <w:p w14:paraId="280DE97A" w14:textId="77777777" w:rsidR="006544FA" w:rsidRPr="00213C8E" w:rsidRDefault="006544FA" w:rsidP="006544FA">
            <w:pPr>
              <w:jc w:val="center"/>
            </w:pPr>
            <w:r w:rsidRPr="00213C8E">
              <w:t>Time Frame</w:t>
            </w:r>
          </w:p>
        </w:tc>
        <w:tc>
          <w:tcPr>
            <w:tcW w:w="1824" w:type="dxa"/>
          </w:tcPr>
          <w:p w14:paraId="38C2C284" w14:textId="2A254CB5" w:rsidR="006544FA" w:rsidRPr="00213C8E" w:rsidRDefault="006544FA" w:rsidP="006544FA">
            <w:pPr>
              <w:jc w:val="center"/>
              <w:cnfStyle w:val="100000000000" w:firstRow="1" w:lastRow="0" w:firstColumn="0" w:lastColumn="0" w:oddVBand="0" w:evenVBand="0" w:oddHBand="0" w:evenHBand="0" w:firstRowFirstColumn="0" w:firstRowLastColumn="0" w:lastRowFirstColumn="0" w:lastRowLastColumn="0"/>
            </w:pPr>
            <w:r w:rsidRPr="00213C8E">
              <w:t>Topic</w:t>
            </w:r>
            <w:r w:rsidR="00126C00" w:rsidRPr="00213C8E">
              <w:t>/Unit</w:t>
            </w:r>
          </w:p>
        </w:tc>
        <w:tc>
          <w:tcPr>
            <w:tcW w:w="5023" w:type="dxa"/>
          </w:tcPr>
          <w:p w14:paraId="22AD0996" w14:textId="77777777" w:rsidR="006544FA" w:rsidRPr="00213C8E" w:rsidRDefault="006544FA" w:rsidP="006544FA">
            <w:pPr>
              <w:jc w:val="center"/>
              <w:cnfStyle w:val="100000000000" w:firstRow="1" w:lastRow="0" w:firstColumn="0" w:lastColumn="0" w:oddVBand="0" w:evenVBand="0" w:oddHBand="0" w:evenHBand="0" w:firstRowFirstColumn="0" w:firstRowLastColumn="0" w:lastRowFirstColumn="0" w:lastRowLastColumn="0"/>
            </w:pPr>
            <w:r w:rsidRPr="00213C8E">
              <w:t>Skills/Concepts</w:t>
            </w:r>
          </w:p>
        </w:tc>
        <w:tc>
          <w:tcPr>
            <w:tcW w:w="1478" w:type="dxa"/>
          </w:tcPr>
          <w:p w14:paraId="63558BD8" w14:textId="77777777" w:rsidR="006544FA" w:rsidRPr="00213C8E" w:rsidRDefault="006544FA" w:rsidP="006544FA">
            <w:pPr>
              <w:jc w:val="center"/>
              <w:cnfStyle w:val="100000000000" w:firstRow="1" w:lastRow="0" w:firstColumn="0" w:lastColumn="0" w:oddVBand="0" w:evenVBand="0" w:oddHBand="0" w:evenHBand="0" w:firstRowFirstColumn="0" w:firstRowLastColumn="0" w:lastRowFirstColumn="0" w:lastRowLastColumn="0"/>
            </w:pPr>
            <w:r w:rsidRPr="00213C8E">
              <w:t>Major Assessments</w:t>
            </w:r>
          </w:p>
        </w:tc>
        <w:tc>
          <w:tcPr>
            <w:tcW w:w="1452" w:type="dxa"/>
          </w:tcPr>
          <w:p w14:paraId="63E2BAD4" w14:textId="77777777" w:rsidR="006544FA" w:rsidRPr="00213C8E" w:rsidRDefault="006544FA" w:rsidP="006544FA">
            <w:pPr>
              <w:jc w:val="center"/>
              <w:cnfStyle w:val="100000000000" w:firstRow="1" w:lastRow="0" w:firstColumn="0" w:lastColumn="0" w:oddVBand="0" w:evenVBand="0" w:oddHBand="0" w:evenHBand="0" w:firstRowFirstColumn="0" w:firstRowLastColumn="0" w:lastRowFirstColumn="0" w:lastRowLastColumn="0"/>
            </w:pPr>
            <w:r w:rsidRPr="00213C8E">
              <w:t>Core Standards</w:t>
            </w:r>
          </w:p>
        </w:tc>
        <w:tc>
          <w:tcPr>
            <w:tcW w:w="2615" w:type="dxa"/>
          </w:tcPr>
          <w:p w14:paraId="0C263D4C" w14:textId="77777777" w:rsidR="006544FA" w:rsidRPr="00213C8E" w:rsidRDefault="006544FA" w:rsidP="006544FA">
            <w:pPr>
              <w:jc w:val="center"/>
              <w:cnfStyle w:val="100000000000" w:firstRow="1" w:lastRow="0" w:firstColumn="0" w:lastColumn="0" w:oddVBand="0" w:evenVBand="0" w:oddHBand="0" w:evenHBand="0" w:firstRowFirstColumn="0" w:firstRowLastColumn="0" w:lastRowFirstColumn="0" w:lastRowLastColumn="0"/>
            </w:pPr>
            <w:r w:rsidRPr="00213C8E">
              <w:t>Resources</w:t>
            </w:r>
          </w:p>
        </w:tc>
      </w:tr>
      <w:tr w:rsidR="008A69E2" w14:paraId="18A84899" w14:textId="77777777" w:rsidTr="008A69E2">
        <w:trPr>
          <w:trHeight w:val="1572"/>
        </w:trPr>
        <w:tc>
          <w:tcPr>
            <w:cnfStyle w:val="001000000000" w:firstRow="0" w:lastRow="0" w:firstColumn="1" w:lastColumn="0" w:oddVBand="0" w:evenVBand="0" w:oddHBand="0" w:evenHBand="0" w:firstRowFirstColumn="0" w:firstRowLastColumn="0" w:lastRowFirstColumn="0" w:lastRowLastColumn="0"/>
            <w:tcW w:w="1248" w:type="dxa"/>
          </w:tcPr>
          <w:p w14:paraId="1BE9C3AA" w14:textId="77777777" w:rsidR="00213C8E" w:rsidRDefault="00213C8E" w:rsidP="00213C8E">
            <w:pPr>
              <w:rPr>
                <w:sz w:val="20"/>
                <w:szCs w:val="20"/>
              </w:rPr>
            </w:pPr>
            <w:r w:rsidRPr="06259F8F">
              <w:rPr>
                <w:sz w:val="20"/>
                <w:szCs w:val="20"/>
              </w:rPr>
              <w:t xml:space="preserve">9/5 </w:t>
            </w:r>
            <w:r>
              <w:rPr>
                <w:sz w:val="20"/>
                <w:szCs w:val="20"/>
              </w:rPr>
              <w:t>-10/14</w:t>
            </w:r>
          </w:p>
          <w:p w14:paraId="72041DDB" w14:textId="77777777" w:rsidR="00213C8E" w:rsidRDefault="00213C8E" w:rsidP="00213C8E">
            <w:pPr>
              <w:rPr>
                <w:sz w:val="20"/>
                <w:szCs w:val="20"/>
              </w:rPr>
            </w:pPr>
            <w:r>
              <w:rPr>
                <w:sz w:val="20"/>
                <w:szCs w:val="20"/>
              </w:rPr>
              <w:t>6</w:t>
            </w:r>
            <w:r w:rsidRPr="06259F8F">
              <w:rPr>
                <w:sz w:val="20"/>
                <w:szCs w:val="20"/>
              </w:rPr>
              <w:t xml:space="preserve"> weeks</w:t>
            </w:r>
          </w:p>
          <w:p w14:paraId="4DF041AC" w14:textId="5FF0DE36" w:rsidR="006544FA" w:rsidRPr="00E82117" w:rsidRDefault="006544FA" w:rsidP="00F80693">
            <w:pPr>
              <w:rPr>
                <w:sz w:val="20"/>
                <w:szCs w:val="20"/>
              </w:rPr>
            </w:pPr>
          </w:p>
        </w:tc>
        <w:tc>
          <w:tcPr>
            <w:tcW w:w="1824" w:type="dxa"/>
          </w:tcPr>
          <w:p w14:paraId="68FE9033" w14:textId="77777777" w:rsidR="00FE52BB" w:rsidRPr="00FE52BB" w:rsidRDefault="00FE52BB" w:rsidP="00FE52BB">
            <w:pPr>
              <w:ind w:right="113"/>
              <w:cnfStyle w:val="000000000000" w:firstRow="0" w:lastRow="0" w:firstColumn="0" w:lastColumn="0" w:oddVBand="0" w:evenVBand="0" w:oddHBand="0" w:evenHBand="0" w:firstRowFirstColumn="0" w:firstRowLastColumn="0" w:lastRowFirstColumn="0" w:lastRowLastColumn="0"/>
              <w:rPr>
                <w:sz w:val="24"/>
                <w:szCs w:val="28"/>
              </w:rPr>
            </w:pPr>
            <w:r w:rsidRPr="00FE52BB">
              <w:rPr>
                <w:sz w:val="24"/>
                <w:szCs w:val="28"/>
              </w:rPr>
              <w:t>UNIT #1 – The Algebra of 1 Variable</w:t>
            </w:r>
          </w:p>
          <w:p w14:paraId="1514498A" w14:textId="13A59BC1" w:rsidR="006544FA" w:rsidRPr="00E82117" w:rsidRDefault="006544FA" w:rsidP="00126C00">
            <w:pPr>
              <w:cnfStyle w:val="000000000000" w:firstRow="0" w:lastRow="0" w:firstColumn="0" w:lastColumn="0" w:oddVBand="0" w:evenVBand="0" w:oddHBand="0" w:evenHBand="0" w:firstRowFirstColumn="0" w:firstRowLastColumn="0" w:lastRowFirstColumn="0" w:lastRowLastColumn="0"/>
              <w:rPr>
                <w:sz w:val="20"/>
                <w:szCs w:val="20"/>
              </w:rPr>
            </w:pPr>
          </w:p>
        </w:tc>
        <w:tc>
          <w:tcPr>
            <w:tcW w:w="5023" w:type="dxa"/>
          </w:tcPr>
          <w:p w14:paraId="43D5E952" w14:textId="1FC5D204" w:rsidR="00FE52BB" w:rsidRPr="00FE52BB" w:rsidRDefault="00FE52BB" w:rsidP="00FE52BB">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4"/>
                <w:szCs w:val="24"/>
              </w:rPr>
            </w:pPr>
            <w:r w:rsidRPr="00FE52BB">
              <w:rPr>
                <w:sz w:val="24"/>
                <w:szCs w:val="24"/>
              </w:rPr>
              <w:t xml:space="preserve">Lesson 1 – Operations with Signed Numbers </w:t>
            </w:r>
          </w:p>
          <w:p w14:paraId="0064C975" w14:textId="18F308BC" w:rsidR="00FE52BB" w:rsidRPr="00FE52BB" w:rsidRDefault="00FE52BB" w:rsidP="00FE52BB">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4"/>
                <w:szCs w:val="24"/>
              </w:rPr>
            </w:pPr>
            <w:r w:rsidRPr="00FE52BB">
              <w:rPr>
                <w:sz w:val="24"/>
                <w:szCs w:val="24"/>
              </w:rPr>
              <w:t xml:space="preserve">Lesson 2 – Variables and Expressions </w:t>
            </w:r>
          </w:p>
          <w:p w14:paraId="1CA44FD7" w14:textId="77777777" w:rsidR="00FE52BB" w:rsidRPr="00FE52BB" w:rsidRDefault="00FE52BB" w:rsidP="00FE52BB">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4"/>
                <w:szCs w:val="24"/>
              </w:rPr>
            </w:pPr>
            <w:r w:rsidRPr="00FE52BB">
              <w:rPr>
                <w:sz w:val="24"/>
                <w:szCs w:val="24"/>
              </w:rPr>
              <w:t xml:space="preserve">Lesson 3 – Combining Like Terms </w:t>
            </w:r>
          </w:p>
          <w:p w14:paraId="359138BD" w14:textId="02CA0EBE" w:rsidR="00FE52BB" w:rsidRPr="00FE52BB" w:rsidRDefault="00FE52BB" w:rsidP="00FE52BB">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4"/>
                <w:szCs w:val="24"/>
              </w:rPr>
            </w:pPr>
            <w:r w:rsidRPr="00FE52BB">
              <w:rPr>
                <w:sz w:val="24"/>
                <w:szCs w:val="24"/>
              </w:rPr>
              <w:t>Lesson 4 – Solving Two-Step Equations</w:t>
            </w:r>
          </w:p>
          <w:p w14:paraId="1F3A7D16" w14:textId="5758C47D" w:rsidR="00FE52BB" w:rsidRPr="00FE52BB" w:rsidRDefault="00FE52BB" w:rsidP="00FE52BB">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4"/>
                <w:szCs w:val="24"/>
              </w:rPr>
            </w:pPr>
            <w:r w:rsidRPr="00FE52BB">
              <w:rPr>
                <w:sz w:val="24"/>
                <w:szCs w:val="24"/>
              </w:rPr>
              <w:t xml:space="preserve">Lesson 5 – More Work with Two-Step Equations </w:t>
            </w:r>
          </w:p>
          <w:p w14:paraId="21DD6F5D" w14:textId="00E2391B" w:rsidR="00FE52BB" w:rsidRPr="00FE52BB" w:rsidRDefault="00FE52BB" w:rsidP="00FE52BB">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4"/>
                <w:szCs w:val="24"/>
              </w:rPr>
            </w:pPr>
            <w:r w:rsidRPr="00FE52BB">
              <w:rPr>
                <w:sz w:val="24"/>
                <w:szCs w:val="24"/>
              </w:rPr>
              <w:t>Lesson 6 – Solving Equations with Variables on Both Sides</w:t>
            </w:r>
          </w:p>
          <w:p w14:paraId="4706095E" w14:textId="326ED9DB" w:rsidR="00FE52BB" w:rsidRPr="00FE52BB" w:rsidRDefault="00FE52BB" w:rsidP="00FE52BB">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4"/>
                <w:szCs w:val="24"/>
              </w:rPr>
            </w:pPr>
            <w:r w:rsidRPr="00FE52BB">
              <w:rPr>
                <w:sz w:val="24"/>
                <w:szCs w:val="24"/>
              </w:rPr>
              <w:t>Lesson 7 – More Work with Variables on Both Sides</w:t>
            </w:r>
          </w:p>
          <w:p w14:paraId="35C4DD02" w14:textId="77777777" w:rsidR="00FE52BB" w:rsidRPr="00FE52BB" w:rsidRDefault="00FE52BB" w:rsidP="00FE52BB">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4"/>
                <w:szCs w:val="24"/>
              </w:rPr>
            </w:pPr>
            <w:r w:rsidRPr="00FE52BB">
              <w:rPr>
                <w:sz w:val="24"/>
                <w:szCs w:val="24"/>
              </w:rPr>
              <w:t>Lesson 8 – Modeling with Linear Equations Lesson 9 – More Modeling with Linear Equations</w:t>
            </w:r>
          </w:p>
          <w:p w14:paraId="4655F5BE" w14:textId="54EA261C" w:rsidR="00777BFB" w:rsidRPr="00FE52BB" w:rsidRDefault="00FE52BB" w:rsidP="00FE52BB">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4"/>
                <w:szCs w:val="24"/>
              </w:rPr>
            </w:pPr>
            <w:r w:rsidRPr="00FE52BB">
              <w:rPr>
                <w:sz w:val="24"/>
                <w:szCs w:val="24"/>
              </w:rPr>
              <w:t>Lesson 10 – Identities and Inconsistent Equations</w:t>
            </w:r>
          </w:p>
        </w:tc>
        <w:tc>
          <w:tcPr>
            <w:tcW w:w="1478" w:type="dxa"/>
          </w:tcPr>
          <w:p w14:paraId="6AC16638" w14:textId="5522458C" w:rsidR="006544FA" w:rsidRPr="00E82117" w:rsidRDefault="006544FA">
            <w:pPr>
              <w:cnfStyle w:val="000000000000" w:firstRow="0" w:lastRow="0" w:firstColumn="0" w:lastColumn="0" w:oddVBand="0" w:evenVBand="0" w:oddHBand="0" w:evenHBand="0" w:firstRowFirstColumn="0" w:firstRowLastColumn="0" w:lastRowFirstColumn="0" w:lastRowLastColumn="0"/>
              <w:rPr>
                <w:sz w:val="20"/>
                <w:szCs w:val="20"/>
              </w:rPr>
            </w:pPr>
          </w:p>
        </w:tc>
        <w:tc>
          <w:tcPr>
            <w:tcW w:w="1452" w:type="dxa"/>
          </w:tcPr>
          <w:p w14:paraId="06AA40AB" w14:textId="77777777" w:rsidR="00FE52BB" w:rsidRDefault="00FE52BB" w:rsidP="00FE52BB">
            <w:pPr>
              <w:cnfStyle w:val="000000000000" w:firstRow="0" w:lastRow="0" w:firstColumn="0" w:lastColumn="0" w:oddVBand="0" w:evenVBand="0" w:oddHBand="0" w:evenHBand="0" w:firstRowFirstColumn="0" w:firstRowLastColumn="0" w:lastRowFirstColumn="0" w:lastRowLastColumn="0"/>
            </w:pPr>
            <w:r>
              <w:t>8.EE.7a</w:t>
            </w:r>
          </w:p>
          <w:p w14:paraId="187B5746" w14:textId="4C7F85F6" w:rsidR="001B79E2" w:rsidRPr="00E82117" w:rsidRDefault="00FE52BB" w:rsidP="00FE52BB">
            <w:pPr>
              <w:cnfStyle w:val="000000000000" w:firstRow="0" w:lastRow="0" w:firstColumn="0" w:lastColumn="0" w:oddVBand="0" w:evenVBand="0" w:oddHBand="0" w:evenHBand="0" w:firstRowFirstColumn="0" w:firstRowLastColumn="0" w:lastRowFirstColumn="0" w:lastRowLastColumn="0"/>
              <w:rPr>
                <w:sz w:val="20"/>
                <w:szCs w:val="20"/>
              </w:rPr>
            </w:pPr>
            <w:r>
              <w:t>8.EE.7b</w:t>
            </w:r>
          </w:p>
        </w:tc>
        <w:tc>
          <w:tcPr>
            <w:tcW w:w="2615" w:type="dxa"/>
          </w:tcPr>
          <w:p w14:paraId="4ECFE59B" w14:textId="1DC59311" w:rsidR="006544FA" w:rsidRPr="00E82117" w:rsidRDefault="008A69E2">
            <w:pPr>
              <w:cnfStyle w:val="000000000000" w:firstRow="0" w:lastRow="0" w:firstColumn="0" w:lastColumn="0" w:oddVBand="0" w:evenVBand="0" w:oddHBand="0" w:evenHBand="0" w:firstRowFirstColumn="0" w:firstRowLastColumn="0" w:lastRowFirstColumn="0" w:lastRowLastColumn="0"/>
              <w:rPr>
                <w:sz w:val="20"/>
                <w:szCs w:val="20"/>
              </w:rPr>
            </w:pPr>
            <w:hyperlink r:id="rId10" w:history="1">
              <w:r w:rsidRPr="00C246F2">
                <w:rPr>
                  <w:rStyle w:val="Hyperlink"/>
                </w:rPr>
                <w:t>www.emathinstrction.com</w:t>
              </w:r>
            </w:hyperlink>
            <w:r>
              <w:rPr>
                <w:rStyle w:val="Hyperlink"/>
              </w:rPr>
              <w:t xml:space="preserve">  </w:t>
            </w:r>
          </w:p>
        </w:tc>
      </w:tr>
      <w:tr w:rsidR="008A69E2" w14:paraId="7D7DC5BB" w14:textId="77777777" w:rsidTr="008A69E2">
        <w:trPr>
          <w:trHeight w:val="1572"/>
        </w:trPr>
        <w:tc>
          <w:tcPr>
            <w:cnfStyle w:val="001000000000" w:firstRow="0" w:lastRow="0" w:firstColumn="1" w:lastColumn="0" w:oddVBand="0" w:evenVBand="0" w:oddHBand="0" w:evenHBand="0" w:firstRowFirstColumn="0" w:firstRowLastColumn="0" w:lastRowFirstColumn="0" w:lastRowLastColumn="0"/>
            <w:tcW w:w="1248" w:type="dxa"/>
          </w:tcPr>
          <w:p w14:paraId="546A7D0C" w14:textId="77777777" w:rsidR="008A69E2" w:rsidRDefault="008A69E2" w:rsidP="008A69E2">
            <w:pPr>
              <w:rPr>
                <w:b w:val="0"/>
                <w:sz w:val="20"/>
                <w:szCs w:val="20"/>
              </w:rPr>
            </w:pPr>
            <w:r w:rsidRPr="00D00EE9">
              <w:rPr>
                <w:bCs w:val="0"/>
                <w:sz w:val="20"/>
                <w:szCs w:val="20"/>
              </w:rPr>
              <w:t>10/15</w:t>
            </w:r>
            <w:r>
              <w:rPr>
                <w:bCs w:val="0"/>
                <w:sz w:val="20"/>
                <w:szCs w:val="20"/>
              </w:rPr>
              <w:t>-</w:t>
            </w:r>
            <w:r w:rsidRPr="00D00EE9">
              <w:rPr>
                <w:bCs w:val="0"/>
                <w:sz w:val="20"/>
                <w:szCs w:val="20"/>
              </w:rPr>
              <w:t>11/12</w:t>
            </w:r>
          </w:p>
          <w:p w14:paraId="364C570E" w14:textId="144C0D67" w:rsidR="008D0C45" w:rsidRPr="00E82117" w:rsidRDefault="008A69E2" w:rsidP="008A69E2">
            <w:pPr>
              <w:rPr>
                <w:sz w:val="20"/>
                <w:szCs w:val="20"/>
              </w:rPr>
            </w:pPr>
            <w:r>
              <w:rPr>
                <w:bCs w:val="0"/>
                <w:sz w:val="20"/>
                <w:szCs w:val="20"/>
              </w:rPr>
              <w:t>5 weeks</w:t>
            </w:r>
          </w:p>
        </w:tc>
        <w:tc>
          <w:tcPr>
            <w:tcW w:w="1824" w:type="dxa"/>
          </w:tcPr>
          <w:p w14:paraId="436ADABB" w14:textId="77777777" w:rsidR="008A69E2" w:rsidRPr="008A69E2" w:rsidRDefault="008A69E2" w:rsidP="008A69E2">
            <w:pPr>
              <w:cnfStyle w:val="000000000000" w:firstRow="0" w:lastRow="0" w:firstColumn="0" w:lastColumn="0" w:oddVBand="0" w:evenVBand="0" w:oddHBand="0" w:evenHBand="0" w:firstRowFirstColumn="0" w:firstRowLastColumn="0" w:lastRowFirstColumn="0" w:lastRowLastColumn="0"/>
              <w:rPr>
                <w:sz w:val="24"/>
                <w:szCs w:val="28"/>
              </w:rPr>
            </w:pPr>
            <w:r w:rsidRPr="008A69E2">
              <w:rPr>
                <w:sz w:val="24"/>
                <w:szCs w:val="28"/>
              </w:rPr>
              <w:t>UNIT #2 – Tools of Geometry</w:t>
            </w:r>
          </w:p>
          <w:p w14:paraId="29B484DC" w14:textId="77777777" w:rsidR="008D0C45" w:rsidRPr="00E82117" w:rsidRDefault="008D0C45" w:rsidP="008A69E2">
            <w:pPr>
              <w:cnfStyle w:val="000000000000" w:firstRow="0" w:lastRow="0" w:firstColumn="0" w:lastColumn="0" w:oddVBand="0" w:evenVBand="0" w:oddHBand="0" w:evenHBand="0" w:firstRowFirstColumn="0" w:firstRowLastColumn="0" w:lastRowFirstColumn="0" w:lastRowLastColumn="0"/>
              <w:rPr>
                <w:sz w:val="20"/>
                <w:szCs w:val="20"/>
              </w:rPr>
            </w:pPr>
          </w:p>
        </w:tc>
        <w:tc>
          <w:tcPr>
            <w:tcW w:w="5023" w:type="dxa"/>
          </w:tcPr>
          <w:p w14:paraId="213913DC" w14:textId="1E5CB2FE" w:rsidR="008A69E2" w:rsidRPr="008A69E2" w:rsidRDefault="008A69E2" w:rsidP="008A69E2">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 xml:space="preserve">Lesson 1 – Starting Concepts in Geometry </w:t>
            </w:r>
          </w:p>
          <w:p w14:paraId="25BBB611" w14:textId="4589B9DE" w:rsidR="008A69E2" w:rsidRPr="008A69E2" w:rsidRDefault="008A69E2" w:rsidP="008A69E2">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 xml:space="preserve">Lesson 2 – Angles and Their Measures </w:t>
            </w:r>
          </w:p>
          <w:p w14:paraId="2D44672B" w14:textId="553E0142" w:rsidR="008A69E2" w:rsidRPr="008A69E2" w:rsidRDefault="008A69E2" w:rsidP="008A69E2">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Lesson 3 – Angle Pairs</w:t>
            </w:r>
          </w:p>
          <w:p w14:paraId="3436B0EB" w14:textId="0F87C4AB" w:rsidR="008A69E2" w:rsidRPr="008A69E2" w:rsidRDefault="008A69E2" w:rsidP="008A69E2">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 xml:space="preserve">Lesson 4 – Geometric Terminology </w:t>
            </w:r>
          </w:p>
          <w:p w14:paraId="312DE81C" w14:textId="363EE06C" w:rsidR="008A69E2" w:rsidRPr="008A69E2" w:rsidRDefault="008A69E2" w:rsidP="008A69E2">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 xml:space="preserve">Lesson 5 – Parallel Lines </w:t>
            </w:r>
          </w:p>
          <w:p w14:paraId="492E519D" w14:textId="68A8C810" w:rsidR="008A69E2" w:rsidRPr="008A69E2" w:rsidRDefault="008A69E2" w:rsidP="008A69E2">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 xml:space="preserve">Lesson 6 – More Work with Parallel Lines </w:t>
            </w:r>
          </w:p>
          <w:p w14:paraId="10FDCCE7" w14:textId="31BA2464" w:rsidR="008A69E2" w:rsidRPr="008A69E2" w:rsidRDefault="008A69E2" w:rsidP="008A69E2">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Lesson 7 – Geometry with Coordinates</w:t>
            </w:r>
          </w:p>
          <w:p w14:paraId="73AA7DBA" w14:textId="2F7DAAF3" w:rsidR="008A69E2" w:rsidRPr="008A69E2" w:rsidRDefault="008A69E2" w:rsidP="008A69E2">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 xml:space="preserve">Lesson 8 – Congruent Figures </w:t>
            </w:r>
          </w:p>
          <w:p w14:paraId="0D59BE6C" w14:textId="733392D9" w:rsidR="008D0C45" w:rsidRPr="008A69E2" w:rsidRDefault="008A69E2" w:rsidP="008A69E2">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0"/>
                <w:szCs w:val="20"/>
              </w:rPr>
            </w:pPr>
            <w:r w:rsidRPr="008A69E2">
              <w:rPr>
                <w:sz w:val="24"/>
                <w:szCs w:val="24"/>
              </w:rPr>
              <w:t>Lesson 9 – Congruent Triangles</w:t>
            </w:r>
          </w:p>
        </w:tc>
        <w:tc>
          <w:tcPr>
            <w:tcW w:w="1478" w:type="dxa"/>
          </w:tcPr>
          <w:p w14:paraId="46EAE82F" w14:textId="77777777" w:rsidR="008D0C45" w:rsidRPr="00E82117" w:rsidRDefault="008D0C45">
            <w:pPr>
              <w:cnfStyle w:val="000000000000" w:firstRow="0" w:lastRow="0" w:firstColumn="0" w:lastColumn="0" w:oddVBand="0" w:evenVBand="0" w:oddHBand="0" w:evenHBand="0" w:firstRowFirstColumn="0" w:firstRowLastColumn="0" w:lastRowFirstColumn="0" w:lastRowLastColumn="0"/>
              <w:rPr>
                <w:sz w:val="20"/>
                <w:szCs w:val="20"/>
              </w:rPr>
            </w:pPr>
          </w:p>
        </w:tc>
        <w:tc>
          <w:tcPr>
            <w:tcW w:w="1452" w:type="dxa"/>
          </w:tcPr>
          <w:p w14:paraId="084CAA46" w14:textId="77777777" w:rsidR="008A69E2" w:rsidRDefault="008A69E2" w:rsidP="008A69E2">
            <w:pPr>
              <w:cnfStyle w:val="000000000000" w:firstRow="0" w:lastRow="0" w:firstColumn="0" w:lastColumn="0" w:oddVBand="0" w:evenVBand="0" w:oddHBand="0" w:evenHBand="0" w:firstRowFirstColumn="0" w:firstRowLastColumn="0" w:lastRowFirstColumn="0" w:lastRowLastColumn="0"/>
            </w:pPr>
            <w:r>
              <w:t>8.EE.7b</w:t>
            </w:r>
          </w:p>
          <w:p w14:paraId="002CF156" w14:textId="77777777" w:rsidR="008A69E2" w:rsidRDefault="008A69E2" w:rsidP="008A69E2">
            <w:pPr>
              <w:cnfStyle w:val="000000000000" w:firstRow="0" w:lastRow="0" w:firstColumn="0" w:lastColumn="0" w:oddVBand="0" w:evenVBand="0" w:oddHBand="0" w:evenHBand="0" w:firstRowFirstColumn="0" w:firstRowLastColumn="0" w:lastRowFirstColumn="0" w:lastRowLastColumn="0"/>
            </w:pPr>
            <w:r>
              <w:t>8.G.2</w:t>
            </w:r>
          </w:p>
          <w:p w14:paraId="3CDA40B2" w14:textId="77777777" w:rsidR="008D0C45" w:rsidRPr="00E82117" w:rsidRDefault="008D0C45">
            <w:pPr>
              <w:cnfStyle w:val="000000000000" w:firstRow="0" w:lastRow="0" w:firstColumn="0" w:lastColumn="0" w:oddVBand="0" w:evenVBand="0" w:oddHBand="0" w:evenHBand="0" w:firstRowFirstColumn="0" w:firstRowLastColumn="0" w:lastRowFirstColumn="0" w:lastRowLastColumn="0"/>
              <w:rPr>
                <w:sz w:val="20"/>
                <w:szCs w:val="20"/>
              </w:rPr>
            </w:pPr>
          </w:p>
        </w:tc>
        <w:tc>
          <w:tcPr>
            <w:tcW w:w="2615" w:type="dxa"/>
          </w:tcPr>
          <w:p w14:paraId="1BF0BC8A" w14:textId="5FC5DD53" w:rsidR="008D0C45" w:rsidRPr="00E82117" w:rsidRDefault="008A69E2">
            <w:pPr>
              <w:cnfStyle w:val="000000000000" w:firstRow="0" w:lastRow="0" w:firstColumn="0" w:lastColumn="0" w:oddVBand="0" w:evenVBand="0" w:oddHBand="0" w:evenHBand="0" w:firstRowFirstColumn="0" w:firstRowLastColumn="0" w:lastRowFirstColumn="0" w:lastRowLastColumn="0"/>
              <w:rPr>
                <w:sz w:val="20"/>
                <w:szCs w:val="20"/>
              </w:rPr>
            </w:pPr>
            <w:hyperlink r:id="rId11" w:history="1">
              <w:r w:rsidRPr="00C246F2">
                <w:rPr>
                  <w:rStyle w:val="Hyperlink"/>
                </w:rPr>
                <w:t>www.emathinstrction.com</w:t>
              </w:r>
            </w:hyperlink>
          </w:p>
        </w:tc>
      </w:tr>
      <w:tr w:rsidR="008A69E2" w14:paraId="6B38BAED" w14:textId="77777777" w:rsidTr="008A69E2">
        <w:trPr>
          <w:trHeight w:val="1572"/>
        </w:trPr>
        <w:tc>
          <w:tcPr>
            <w:cnfStyle w:val="001000000000" w:firstRow="0" w:lastRow="0" w:firstColumn="1" w:lastColumn="0" w:oddVBand="0" w:evenVBand="0" w:oddHBand="0" w:evenHBand="0" w:firstRowFirstColumn="0" w:firstRowLastColumn="0" w:lastRowFirstColumn="0" w:lastRowLastColumn="0"/>
            <w:tcW w:w="1248" w:type="dxa"/>
          </w:tcPr>
          <w:p w14:paraId="0172B363" w14:textId="77777777" w:rsidR="008A69E2" w:rsidRDefault="008A69E2" w:rsidP="008A69E2">
            <w:pPr>
              <w:rPr>
                <w:b w:val="0"/>
                <w:sz w:val="20"/>
                <w:szCs w:val="20"/>
              </w:rPr>
            </w:pPr>
            <w:r>
              <w:rPr>
                <w:bCs w:val="0"/>
                <w:sz w:val="20"/>
                <w:szCs w:val="20"/>
              </w:rPr>
              <w:lastRenderedPageBreak/>
              <w:t>11/13 – 12/4</w:t>
            </w:r>
          </w:p>
          <w:p w14:paraId="16BF2463" w14:textId="285893AA" w:rsidR="008D0C45" w:rsidRPr="00E82117" w:rsidRDefault="008A69E2" w:rsidP="008A69E2">
            <w:pPr>
              <w:rPr>
                <w:sz w:val="20"/>
                <w:szCs w:val="20"/>
              </w:rPr>
            </w:pPr>
            <w:r>
              <w:rPr>
                <w:bCs w:val="0"/>
                <w:sz w:val="20"/>
                <w:szCs w:val="20"/>
              </w:rPr>
              <w:t>4 weeks</w:t>
            </w:r>
          </w:p>
        </w:tc>
        <w:tc>
          <w:tcPr>
            <w:tcW w:w="1824" w:type="dxa"/>
          </w:tcPr>
          <w:p w14:paraId="396E0AA3" w14:textId="77777777" w:rsidR="008A69E2" w:rsidRPr="008A69E2" w:rsidRDefault="008A69E2" w:rsidP="008A69E2">
            <w:pPr>
              <w:cnfStyle w:val="000000000000" w:firstRow="0" w:lastRow="0" w:firstColumn="0" w:lastColumn="0" w:oddVBand="0" w:evenVBand="0" w:oddHBand="0" w:evenHBand="0" w:firstRowFirstColumn="0" w:firstRowLastColumn="0" w:lastRowFirstColumn="0" w:lastRowLastColumn="0"/>
              <w:rPr>
                <w:sz w:val="24"/>
                <w:szCs w:val="28"/>
              </w:rPr>
            </w:pPr>
            <w:r w:rsidRPr="008A69E2">
              <w:rPr>
                <w:sz w:val="24"/>
                <w:szCs w:val="28"/>
              </w:rPr>
              <w:t>UNIT #3 – Transformations</w:t>
            </w:r>
          </w:p>
          <w:p w14:paraId="3DE3A934" w14:textId="77777777" w:rsidR="008D0C45" w:rsidRPr="00E82117" w:rsidRDefault="008D0C45" w:rsidP="00126C00">
            <w:pPr>
              <w:cnfStyle w:val="000000000000" w:firstRow="0" w:lastRow="0" w:firstColumn="0" w:lastColumn="0" w:oddVBand="0" w:evenVBand="0" w:oddHBand="0" w:evenHBand="0" w:firstRowFirstColumn="0" w:firstRowLastColumn="0" w:lastRowFirstColumn="0" w:lastRowLastColumn="0"/>
              <w:rPr>
                <w:sz w:val="20"/>
                <w:szCs w:val="20"/>
              </w:rPr>
            </w:pPr>
          </w:p>
        </w:tc>
        <w:tc>
          <w:tcPr>
            <w:tcW w:w="5023" w:type="dxa"/>
          </w:tcPr>
          <w:p w14:paraId="39334963" w14:textId="1C16EA68" w:rsidR="008A69E2" w:rsidRPr="008A69E2" w:rsidRDefault="008A69E2" w:rsidP="008A69E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Lesson 1 – Introduction to Transformations</w:t>
            </w:r>
          </w:p>
          <w:p w14:paraId="7F9328BD" w14:textId="682169DE" w:rsidR="008A69E2" w:rsidRPr="008A69E2" w:rsidRDefault="008A69E2" w:rsidP="008A69E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Lesson 2 – Reflections</w:t>
            </w:r>
          </w:p>
          <w:p w14:paraId="4B8EC954" w14:textId="0F2E292C" w:rsidR="008A69E2" w:rsidRPr="008A69E2" w:rsidRDefault="008A69E2" w:rsidP="008A69E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 xml:space="preserve">Lesson 3 – Horizontal and Vertical Lines in the Coordinate Plane </w:t>
            </w:r>
          </w:p>
          <w:p w14:paraId="3FCE804B" w14:textId="249AE323" w:rsidR="008A69E2" w:rsidRPr="008A69E2" w:rsidRDefault="008A69E2" w:rsidP="008A69E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 xml:space="preserve">Lesson 4 – Reflections in the Coordinate Plane </w:t>
            </w:r>
          </w:p>
          <w:p w14:paraId="701CA2D9" w14:textId="502FEBB8" w:rsidR="008A69E2" w:rsidRPr="008A69E2" w:rsidRDefault="008A69E2" w:rsidP="008A69E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 xml:space="preserve">Lesson 5 – Rotations </w:t>
            </w:r>
          </w:p>
          <w:p w14:paraId="15A0445D" w14:textId="790F0E26" w:rsidR="008A69E2" w:rsidRPr="008A69E2" w:rsidRDefault="008A69E2" w:rsidP="008A69E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 xml:space="preserve">Lesson 6 – Rotations in the Coordinate Plane </w:t>
            </w:r>
          </w:p>
          <w:p w14:paraId="406B5C0E" w14:textId="3C521021" w:rsidR="008A69E2" w:rsidRPr="008A69E2" w:rsidRDefault="008A69E2" w:rsidP="008A69E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 xml:space="preserve">Lesson 7 – Translations </w:t>
            </w:r>
          </w:p>
          <w:p w14:paraId="71B76EBB" w14:textId="1CFA2E5F" w:rsidR="008A69E2" w:rsidRPr="008A69E2" w:rsidRDefault="008A69E2" w:rsidP="008A69E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 xml:space="preserve">Lesson 8 – Translations in the Coordinate Plane </w:t>
            </w:r>
          </w:p>
          <w:p w14:paraId="2520007C" w14:textId="6449B4C0" w:rsidR="008A69E2" w:rsidRPr="008A69E2" w:rsidRDefault="008A69E2" w:rsidP="008A69E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 xml:space="preserve">Lesson 9 – Transformations and Congruent Figures </w:t>
            </w:r>
          </w:p>
          <w:p w14:paraId="57BF54F6" w14:textId="48D30A74" w:rsidR="008A69E2" w:rsidRPr="008A69E2" w:rsidRDefault="008A69E2" w:rsidP="008A69E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Lesson 10 – Rigid Motions and Parallel Lines</w:t>
            </w:r>
          </w:p>
          <w:p w14:paraId="622B38E2" w14:textId="50B1B4A0" w:rsidR="008A69E2" w:rsidRPr="008A69E2" w:rsidRDefault="008A69E2" w:rsidP="008A69E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 xml:space="preserve">Lesson 11 – Angle Sums in a Triangle </w:t>
            </w:r>
          </w:p>
          <w:p w14:paraId="7A6D8036" w14:textId="06ED90C0" w:rsidR="008A69E2" w:rsidRPr="008A69E2" w:rsidRDefault="008A69E2" w:rsidP="008A69E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 xml:space="preserve">Lesson 12 – Exterior Angles of a Triangle </w:t>
            </w:r>
          </w:p>
          <w:p w14:paraId="2F8057E1" w14:textId="79D1A32A" w:rsidR="008A69E2" w:rsidRPr="008A69E2" w:rsidRDefault="008A69E2" w:rsidP="008A69E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Lesson 13 – Isosceles Triangles</w:t>
            </w:r>
          </w:p>
          <w:p w14:paraId="41C64AE9" w14:textId="2023BAC0" w:rsidR="008D0C45" w:rsidRPr="008A69E2" w:rsidRDefault="008A69E2" w:rsidP="008A69E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Lesson 14 – Using Algebra to Model Geometry</w:t>
            </w:r>
          </w:p>
        </w:tc>
        <w:tc>
          <w:tcPr>
            <w:tcW w:w="1478" w:type="dxa"/>
          </w:tcPr>
          <w:p w14:paraId="4645886E" w14:textId="77777777" w:rsidR="008D0C45" w:rsidRPr="00E82117" w:rsidRDefault="008D0C45">
            <w:pPr>
              <w:cnfStyle w:val="000000000000" w:firstRow="0" w:lastRow="0" w:firstColumn="0" w:lastColumn="0" w:oddVBand="0" w:evenVBand="0" w:oddHBand="0" w:evenHBand="0" w:firstRowFirstColumn="0" w:firstRowLastColumn="0" w:lastRowFirstColumn="0" w:lastRowLastColumn="0"/>
              <w:rPr>
                <w:sz w:val="20"/>
                <w:szCs w:val="20"/>
              </w:rPr>
            </w:pPr>
          </w:p>
        </w:tc>
        <w:tc>
          <w:tcPr>
            <w:tcW w:w="1452" w:type="dxa"/>
          </w:tcPr>
          <w:p w14:paraId="2E3C1E25" w14:textId="77777777" w:rsidR="008A69E2" w:rsidRDefault="008A69E2" w:rsidP="008A69E2">
            <w:pPr>
              <w:cnfStyle w:val="000000000000" w:firstRow="0" w:lastRow="0" w:firstColumn="0" w:lastColumn="0" w:oddVBand="0" w:evenVBand="0" w:oddHBand="0" w:evenHBand="0" w:firstRowFirstColumn="0" w:firstRowLastColumn="0" w:lastRowFirstColumn="0" w:lastRowLastColumn="0"/>
            </w:pPr>
            <w:r>
              <w:t>8.G.1a</w:t>
            </w:r>
          </w:p>
          <w:p w14:paraId="535D47E8" w14:textId="77777777" w:rsidR="008A69E2" w:rsidRDefault="008A69E2" w:rsidP="008A69E2">
            <w:pPr>
              <w:cnfStyle w:val="000000000000" w:firstRow="0" w:lastRow="0" w:firstColumn="0" w:lastColumn="0" w:oddVBand="0" w:evenVBand="0" w:oddHBand="0" w:evenHBand="0" w:firstRowFirstColumn="0" w:firstRowLastColumn="0" w:lastRowFirstColumn="0" w:lastRowLastColumn="0"/>
            </w:pPr>
            <w:r>
              <w:t>8.G.1b</w:t>
            </w:r>
          </w:p>
          <w:p w14:paraId="3C9C80A6" w14:textId="77777777" w:rsidR="008A69E2" w:rsidRDefault="008A69E2" w:rsidP="008A69E2">
            <w:pPr>
              <w:cnfStyle w:val="000000000000" w:firstRow="0" w:lastRow="0" w:firstColumn="0" w:lastColumn="0" w:oddVBand="0" w:evenVBand="0" w:oddHBand="0" w:evenHBand="0" w:firstRowFirstColumn="0" w:firstRowLastColumn="0" w:lastRowFirstColumn="0" w:lastRowLastColumn="0"/>
            </w:pPr>
            <w:r>
              <w:t>8.G.1c</w:t>
            </w:r>
          </w:p>
          <w:p w14:paraId="5B003353" w14:textId="77777777" w:rsidR="008A69E2" w:rsidRDefault="008A69E2" w:rsidP="008A69E2">
            <w:pPr>
              <w:cnfStyle w:val="000000000000" w:firstRow="0" w:lastRow="0" w:firstColumn="0" w:lastColumn="0" w:oddVBand="0" w:evenVBand="0" w:oddHBand="0" w:evenHBand="0" w:firstRowFirstColumn="0" w:firstRowLastColumn="0" w:lastRowFirstColumn="0" w:lastRowLastColumn="0"/>
            </w:pPr>
            <w:r>
              <w:t>8.G.2</w:t>
            </w:r>
          </w:p>
          <w:p w14:paraId="31BDDAE2" w14:textId="77777777" w:rsidR="008A69E2" w:rsidRDefault="008A69E2" w:rsidP="008A69E2">
            <w:pPr>
              <w:cnfStyle w:val="000000000000" w:firstRow="0" w:lastRow="0" w:firstColumn="0" w:lastColumn="0" w:oddVBand="0" w:evenVBand="0" w:oddHBand="0" w:evenHBand="0" w:firstRowFirstColumn="0" w:firstRowLastColumn="0" w:lastRowFirstColumn="0" w:lastRowLastColumn="0"/>
            </w:pPr>
            <w:r>
              <w:t>8.G.3</w:t>
            </w:r>
          </w:p>
          <w:p w14:paraId="748FC6A3" w14:textId="5B82E0DF" w:rsidR="008D0C45" w:rsidRPr="00E82117" w:rsidRDefault="008A69E2" w:rsidP="008A69E2">
            <w:pPr>
              <w:cnfStyle w:val="000000000000" w:firstRow="0" w:lastRow="0" w:firstColumn="0" w:lastColumn="0" w:oddVBand="0" w:evenVBand="0" w:oddHBand="0" w:evenHBand="0" w:firstRowFirstColumn="0" w:firstRowLastColumn="0" w:lastRowFirstColumn="0" w:lastRowLastColumn="0"/>
              <w:rPr>
                <w:sz w:val="20"/>
                <w:szCs w:val="20"/>
              </w:rPr>
            </w:pPr>
            <w:r>
              <w:t>8.G.5</w:t>
            </w:r>
          </w:p>
        </w:tc>
        <w:tc>
          <w:tcPr>
            <w:tcW w:w="2615" w:type="dxa"/>
          </w:tcPr>
          <w:p w14:paraId="4AC463E2" w14:textId="28EE09E7" w:rsidR="008D0C45" w:rsidRPr="00E82117" w:rsidRDefault="008A69E2">
            <w:pPr>
              <w:cnfStyle w:val="000000000000" w:firstRow="0" w:lastRow="0" w:firstColumn="0" w:lastColumn="0" w:oddVBand="0" w:evenVBand="0" w:oddHBand="0" w:evenHBand="0" w:firstRowFirstColumn="0" w:firstRowLastColumn="0" w:lastRowFirstColumn="0" w:lastRowLastColumn="0"/>
              <w:rPr>
                <w:sz w:val="20"/>
                <w:szCs w:val="20"/>
              </w:rPr>
            </w:pPr>
            <w:hyperlink r:id="rId12" w:history="1">
              <w:r w:rsidRPr="00C246F2">
                <w:rPr>
                  <w:rStyle w:val="Hyperlink"/>
                </w:rPr>
                <w:t>www.emathinstrction.com</w:t>
              </w:r>
            </w:hyperlink>
          </w:p>
        </w:tc>
      </w:tr>
      <w:tr w:rsidR="008A69E2" w14:paraId="7656C55F" w14:textId="77777777" w:rsidTr="008A69E2">
        <w:trPr>
          <w:trHeight w:val="530"/>
        </w:trPr>
        <w:tc>
          <w:tcPr>
            <w:cnfStyle w:val="001000000000" w:firstRow="0" w:lastRow="0" w:firstColumn="1" w:lastColumn="0" w:oddVBand="0" w:evenVBand="0" w:oddHBand="0" w:evenHBand="0" w:firstRowFirstColumn="0" w:firstRowLastColumn="0" w:lastRowFirstColumn="0" w:lastRowLastColumn="0"/>
            <w:tcW w:w="1248" w:type="dxa"/>
          </w:tcPr>
          <w:p w14:paraId="4A88BB93" w14:textId="77777777" w:rsidR="008A69E2" w:rsidRDefault="008A69E2" w:rsidP="008A69E2">
            <w:pPr>
              <w:rPr>
                <w:b w:val="0"/>
                <w:sz w:val="20"/>
                <w:szCs w:val="20"/>
              </w:rPr>
            </w:pPr>
            <w:r>
              <w:rPr>
                <w:bCs w:val="0"/>
                <w:sz w:val="20"/>
                <w:szCs w:val="20"/>
              </w:rPr>
              <w:t>12/7 – 12/23</w:t>
            </w:r>
          </w:p>
          <w:p w14:paraId="2AB9BA2A" w14:textId="7A90C706" w:rsidR="008D0C45" w:rsidRPr="00E82117" w:rsidRDefault="008A69E2" w:rsidP="008A69E2">
            <w:pPr>
              <w:rPr>
                <w:sz w:val="20"/>
                <w:szCs w:val="20"/>
              </w:rPr>
            </w:pPr>
            <w:r>
              <w:rPr>
                <w:bCs w:val="0"/>
                <w:sz w:val="20"/>
                <w:szCs w:val="20"/>
              </w:rPr>
              <w:t>3 weeks</w:t>
            </w:r>
          </w:p>
        </w:tc>
        <w:tc>
          <w:tcPr>
            <w:tcW w:w="1824" w:type="dxa"/>
          </w:tcPr>
          <w:p w14:paraId="3227A14B" w14:textId="532413BE" w:rsidR="008D0C45" w:rsidRPr="00E82117" w:rsidRDefault="008A69E2" w:rsidP="00126C00">
            <w:pPr>
              <w:cnfStyle w:val="000000000000" w:firstRow="0" w:lastRow="0" w:firstColumn="0" w:lastColumn="0" w:oddVBand="0" w:evenVBand="0" w:oddHBand="0" w:evenHBand="0" w:firstRowFirstColumn="0" w:firstRowLastColumn="0" w:lastRowFirstColumn="0" w:lastRowLastColumn="0"/>
              <w:rPr>
                <w:sz w:val="20"/>
                <w:szCs w:val="20"/>
              </w:rPr>
            </w:pPr>
            <w:r w:rsidRPr="00A9254D">
              <w:rPr>
                <w:sz w:val="24"/>
                <w:szCs w:val="28"/>
              </w:rPr>
              <w:t>UNIT #4 – Similarity &amp; Dilations</w:t>
            </w:r>
          </w:p>
        </w:tc>
        <w:tc>
          <w:tcPr>
            <w:tcW w:w="5023" w:type="dxa"/>
          </w:tcPr>
          <w:p w14:paraId="687C1B56" w14:textId="07426313" w:rsidR="008A69E2" w:rsidRPr="008A69E2" w:rsidRDefault="008A69E2" w:rsidP="008A69E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 xml:space="preserve">Lesson 1 – Proportional Variables </w:t>
            </w:r>
          </w:p>
          <w:p w14:paraId="7C3199B7" w14:textId="7291A75D" w:rsidR="008A69E2" w:rsidRPr="008A69E2" w:rsidRDefault="008A69E2" w:rsidP="008A69E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 xml:space="preserve">Lesson 2 – Introduction to Dilations </w:t>
            </w:r>
          </w:p>
          <w:p w14:paraId="15E2FBC4" w14:textId="18B626F0" w:rsidR="008A69E2" w:rsidRPr="008A69E2" w:rsidRDefault="008A69E2" w:rsidP="008A69E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 xml:space="preserve">Lesson 3 – More Work with Dilations </w:t>
            </w:r>
          </w:p>
          <w:p w14:paraId="3FE15277" w14:textId="55D734E6" w:rsidR="008A69E2" w:rsidRPr="008A69E2" w:rsidRDefault="008A69E2" w:rsidP="008A69E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Lesson 4 – Dilations in the Coordinate Plane</w:t>
            </w:r>
          </w:p>
          <w:p w14:paraId="422564EA" w14:textId="26A4FA3C" w:rsidR="008A69E2" w:rsidRPr="008A69E2" w:rsidRDefault="008A69E2" w:rsidP="008A69E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 xml:space="preserve">Lesson 5 – Similar Figures </w:t>
            </w:r>
          </w:p>
          <w:p w14:paraId="2F9D3C00" w14:textId="1F90B907" w:rsidR="008A69E2" w:rsidRPr="008A69E2" w:rsidRDefault="008A69E2" w:rsidP="008A69E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 xml:space="preserve">Lesson 6 – More Work with Similar Figures </w:t>
            </w:r>
          </w:p>
          <w:p w14:paraId="3E13A16B" w14:textId="0DEFEC76" w:rsidR="008A69E2" w:rsidRPr="008A69E2" w:rsidRDefault="008A69E2" w:rsidP="008A69E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 xml:space="preserve">Lesson 7 – Mapping Similarity </w:t>
            </w:r>
          </w:p>
          <w:p w14:paraId="12246269" w14:textId="5167A134" w:rsidR="008A69E2" w:rsidRPr="008A69E2" w:rsidRDefault="008A69E2" w:rsidP="008A69E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 xml:space="preserve">Lesson 8 – The Angle-Angle Criterion for Similar Triangles </w:t>
            </w:r>
          </w:p>
          <w:p w14:paraId="35639163" w14:textId="7D669173" w:rsidR="008D0C45" w:rsidRPr="008A69E2" w:rsidRDefault="008A69E2" w:rsidP="008A69E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0"/>
                <w:szCs w:val="20"/>
              </w:rPr>
            </w:pPr>
            <w:r w:rsidRPr="008A69E2">
              <w:rPr>
                <w:sz w:val="24"/>
                <w:szCs w:val="24"/>
              </w:rPr>
              <w:t>Lesson 9 – Similar Triangles and Parallel Lines</w:t>
            </w:r>
          </w:p>
        </w:tc>
        <w:tc>
          <w:tcPr>
            <w:tcW w:w="1478" w:type="dxa"/>
          </w:tcPr>
          <w:p w14:paraId="47CD6652" w14:textId="77777777" w:rsidR="008D0C45" w:rsidRPr="00E82117" w:rsidRDefault="008D0C45">
            <w:pPr>
              <w:cnfStyle w:val="000000000000" w:firstRow="0" w:lastRow="0" w:firstColumn="0" w:lastColumn="0" w:oddVBand="0" w:evenVBand="0" w:oddHBand="0" w:evenHBand="0" w:firstRowFirstColumn="0" w:firstRowLastColumn="0" w:lastRowFirstColumn="0" w:lastRowLastColumn="0"/>
              <w:rPr>
                <w:sz w:val="20"/>
                <w:szCs w:val="20"/>
              </w:rPr>
            </w:pPr>
          </w:p>
        </w:tc>
        <w:tc>
          <w:tcPr>
            <w:tcW w:w="1452" w:type="dxa"/>
          </w:tcPr>
          <w:p w14:paraId="55CA99D2" w14:textId="77777777" w:rsidR="008A69E2" w:rsidRDefault="008A69E2" w:rsidP="008A69E2">
            <w:pPr>
              <w:cnfStyle w:val="000000000000" w:firstRow="0" w:lastRow="0" w:firstColumn="0" w:lastColumn="0" w:oddVBand="0" w:evenVBand="0" w:oddHBand="0" w:evenHBand="0" w:firstRowFirstColumn="0" w:firstRowLastColumn="0" w:lastRowFirstColumn="0" w:lastRowLastColumn="0"/>
            </w:pPr>
            <w:r>
              <w:t>8.G.3</w:t>
            </w:r>
          </w:p>
          <w:p w14:paraId="587BE208" w14:textId="77777777" w:rsidR="008A69E2" w:rsidRDefault="008A69E2" w:rsidP="008A69E2">
            <w:pPr>
              <w:cnfStyle w:val="000000000000" w:firstRow="0" w:lastRow="0" w:firstColumn="0" w:lastColumn="0" w:oddVBand="0" w:evenVBand="0" w:oddHBand="0" w:evenHBand="0" w:firstRowFirstColumn="0" w:firstRowLastColumn="0" w:lastRowFirstColumn="0" w:lastRowLastColumn="0"/>
            </w:pPr>
            <w:r>
              <w:t>8.G.4</w:t>
            </w:r>
          </w:p>
          <w:p w14:paraId="2DDB2C16" w14:textId="239B3775" w:rsidR="008A69E2" w:rsidRDefault="008A69E2" w:rsidP="008A69E2">
            <w:pPr>
              <w:cnfStyle w:val="000000000000" w:firstRow="0" w:lastRow="0" w:firstColumn="0" w:lastColumn="0" w:oddVBand="0" w:evenVBand="0" w:oddHBand="0" w:evenHBand="0" w:firstRowFirstColumn="0" w:firstRowLastColumn="0" w:lastRowFirstColumn="0" w:lastRowLastColumn="0"/>
              <w:rPr>
                <w:sz w:val="20"/>
                <w:szCs w:val="20"/>
              </w:rPr>
            </w:pPr>
            <w:r>
              <w:t>8.G.5</w:t>
            </w:r>
          </w:p>
          <w:p w14:paraId="44A7007D" w14:textId="77777777" w:rsidR="008D0C45" w:rsidRPr="008A69E2" w:rsidRDefault="008D0C45" w:rsidP="008A69E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615" w:type="dxa"/>
          </w:tcPr>
          <w:p w14:paraId="4C3708BB" w14:textId="4EFE9C9D" w:rsidR="008D0C45" w:rsidRPr="00E82117" w:rsidRDefault="008A69E2">
            <w:pPr>
              <w:cnfStyle w:val="000000000000" w:firstRow="0" w:lastRow="0" w:firstColumn="0" w:lastColumn="0" w:oddVBand="0" w:evenVBand="0" w:oddHBand="0" w:evenHBand="0" w:firstRowFirstColumn="0" w:firstRowLastColumn="0" w:lastRowFirstColumn="0" w:lastRowLastColumn="0"/>
              <w:rPr>
                <w:sz w:val="20"/>
                <w:szCs w:val="20"/>
              </w:rPr>
            </w:pPr>
            <w:hyperlink r:id="rId13" w:history="1">
              <w:r w:rsidRPr="00C246F2">
                <w:rPr>
                  <w:rStyle w:val="Hyperlink"/>
                </w:rPr>
                <w:t>www.emathinstrction.com</w:t>
              </w:r>
            </w:hyperlink>
          </w:p>
        </w:tc>
      </w:tr>
      <w:tr w:rsidR="008A69E2" w14:paraId="768CE0A3" w14:textId="77777777" w:rsidTr="008A69E2">
        <w:trPr>
          <w:trHeight w:val="1572"/>
        </w:trPr>
        <w:tc>
          <w:tcPr>
            <w:cnfStyle w:val="001000000000" w:firstRow="0" w:lastRow="0" w:firstColumn="1" w:lastColumn="0" w:oddVBand="0" w:evenVBand="0" w:oddHBand="0" w:evenHBand="0" w:firstRowFirstColumn="0" w:firstRowLastColumn="0" w:lastRowFirstColumn="0" w:lastRowLastColumn="0"/>
            <w:tcW w:w="1248" w:type="dxa"/>
          </w:tcPr>
          <w:p w14:paraId="041164EC" w14:textId="77777777" w:rsidR="008A69E2" w:rsidRDefault="008A69E2" w:rsidP="008A69E2">
            <w:pPr>
              <w:rPr>
                <w:b w:val="0"/>
                <w:bCs w:val="0"/>
                <w:sz w:val="20"/>
                <w:szCs w:val="20"/>
              </w:rPr>
            </w:pPr>
            <w:r>
              <w:rPr>
                <w:sz w:val="20"/>
                <w:szCs w:val="20"/>
              </w:rPr>
              <w:lastRenderedPageBreak/>
              <w:t>1/4 – 1/29</w:t>
            </w:r>
          </w:p>
          <w:p w14:paraId="5C26265A" w14:textId="2A595FF8" w:rsidR="008A69E2" w:rsidRPr="00E82117" w:rsidRDefault="008A69E2" w:rsidP="008A69E2">
            <w:pPr>
              <w:rPr>
                <w:sz w:val="20"/>
                <w:szCs w:val="20"/>
              </w:rPr>
            </w:pPr>
            <w:r>
              <w:rPr>
                <w:sz w:val="20"/>
                <w:szCs w:val="20"/>
              </w:rPr>
              <w:t>4 weeks</w:t>
            </w:r>
          </w:p>
        </w:tc>
        <w:tc>
          <w:tcPr>
            <w:tcW w:w="1824" w:type="dxa"/>
          </w:tcPr>
          <w:p w14:paraId="3E9A2CB4" w14:textId="25F60520" w:rsidR="008A69E2" w:rsidRPr="008A69E2" w:rsidRDefault="008A69E2" w:rsidP="00126C00">
            <w:pPr>
              <w:cnfStyle w:val="000000000000" w:firstRow="0" w:lastRow="0" w:firstColumn="0" w:lastColumn="0" w:oddVBand="0" w:evenVBand="0" w:oddHBand="0" w:evenHBand="0" w:firstRowFirstColumn="0" w:firstRowLastColumn="0" w:lastRowFirstColumn="0" w:lastRowLastColumn="0"/>
              <w:rPr>
                <w:sz w:val="24"/>
                <w:szCs w:val="20"/>
              </w:rPr>
            </w:pPr>
            <w:r w:rsidRPr="008A69E2">
              <w:rPr>
                <w:sz w:val="24"/>
                <w:szCs w:val="28"/>
              </w:rPr>
              <w:t>UNIT #5 – Equations of Lines</w:t>
            </w:r>
          </w:p>
        </w:tc>
        <w:tc>
          <w:tcPr>
            <w:tcW w:w="5023" w:type="dxa"/>
          </w:tcPr>
          <w:p w14:paraId="47B0032F" w14:textId="129EDF4F" w:rsidR="008A69E2" w:rsidRPr="008A69E2" w:rsidRDefault="008A69E2" w:rsidP="008A69E2">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Lesson 1 – Proportional Relationships</w:t>
            </w:r>
          </w:p>
          <w:p w14:paraId="4677001C" w14:textId="3944D6E6" w:rsidR="008A69E2" w:rsidRPr="008A69E2" w:rsidRDefault="008A69E2" w:rsidP="008A69E2">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 xml:space="preserve">Lesson 2 – More Work with Proportional Relationships </w:t>
            </w:r>
          </w:p>
          <w:p w14:paraId="5E4C0A70" w14:textId="1920C628" w:rsidR="008A69E2" w:rsidRPr="008A69E2" w:rsidRDefault="008A69E2" w:rsidP="008A69E2">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 xml:space="preserve">Lesson 3 – Slope and Similarity </w:t>
            </w:r>
          </w:p>
          <w:p w14:paraId="2639437B" w14:textId="0E1728A8" w:rsidR="008A69E2" w:rsidRPr="008A69E2" w:rsidRDefault="008A69E2" w:rsidP="008A69E2">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 xml:space="preserve">Lesson 4 – Equations of Lines </w:t>
            </w:r>
          </w:p>
          <w:p w14:paraId="7DDE8286" w14:textId="22E8BA4D" w:rsidR="008A69E2" w:rsidRPr="008A69E2" w:rsidRDefault="008A69E2" w:rsidP="008A69E2">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 xml:space="preserve">Lesson 5 – Slopes and Negative Numbers </w:t>
            </w:r>
          </w:p>
          <w:p w14:paraId="5C423B66" w14:textId="65355B9D" w:rsidR="008A69E2" w:rsidRPr="008A69E2" w:rsidRDefault="008A69E2" w:rsidP="008A69E2">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 xml:space="preserve">Lesson 6 – More Work with Equations of Lines </w:t>
            </w:r>
          </w:p>
          <w:p w14:paraId="73EDA778" w14:textId="79EC66E7" w:rsidR="008A69E2" w:rsidRPr="008A69E2" w:rsidRDefault="008A69E2" w:rsidP="008A69E2">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 xml:space="preserve">Lesson 7 – Finding the Slope of a Line </w:t>
            </w:r>
          </w:p>
          <w:p w14:paraId="7F3EAA9D" w14:textId="43409158" w:rsidR="008A69E2" w:rsidRPr="008A69E2" w:rsidRDefault="008A69E2" w:rsidP="008A69E2">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Lesson 8 – Systems of Equations</w:t>
            </w:r>
          </w:p>
          <w:p w14:paraId="22244B56" w14:textId="20F4F8B1" w:rsidR="008A69E2" w:rsidRPr="008A69E2" w:rsidRDefault="008A69E2" w:rsidP="008A69E2">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rPr>
            </w:pPr>
            <w:r w:rsidRPr="008A69E2">
              <w:rPr>
                <w:sz w:val="24"/>
                <w:szCs w:val="24"/>
              </w:rPr>
              <w:t xml:space="preserve">Lesson 9 – Solving Systems of Equations Algebraically </w:t>
            </w:r>
          </w:p>
          <w:p w14:paraId="3BB1BF58" w14:textId="0C525C8C" w:rsidR="008A69E2" w:rsidRPr="008A69E2" w:rsidRDefault="008A69E2" w:rsidP="008A69E2">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0"/>
                <w:szCs w:val="20"/>
              </w:rPr>
            </w:pPr>
            <w:r w:rsidRPr="008A69E2">
              <w:rPr>
                <w:sz w:val="24"/>
                <w:szCs w:val="24"/>
              </w:rPr>
              <w:t>Lesson 10 – Parallel Lines in the Coordinate Plane</w:t>
            </w:r>
          </w:p>
        </w:tc>
        <w:tc>
          <w:tcPr>
            <w:tcW w:w="1478" w:type="dxa"/>
          </w:tcPr>
          <w:p w14:paraId="2D067786" w14:textId="77777777" w:rsidR="008A69E2" w:rsidRPr="00E82117" w:rsidRDefault="008A69E2">
            <w:pPr>
              <w:cnfStyle w:val="000000000000" w:firstRow="0" w:lastRow="0" w:firstColumn="0" w:lastColumn="0" w:oddVBand="0" w:evenVBand="0" w:oddHBand="0" w:evenHBand="0" w:firstRowFirstColumn="0" w:firstRowLastColumn="0" w:lastRowFirstColumn="0" w:lastRowLastColumn="0"/>
              <w:rPr>
                <w:sz w:val="20"/>
                <w:szCs w:val="20"/>
              </w:rPr>
            </w:pPr>
          </w:p>
        </w:tc>
        <w:tc>
          <w:tcPr>
            <w:tcW w:w="1452" w:type="dxa"/>
          </w:tcPr>
          <w:p w14:paraId="12189293" w14:textId="77777777" w:rsidR="008A69E2" w:rsidRDefault="008A69E2" w:rsidP="008A69E2">
            <w:pPr>
              <w:cnfStyle w:val="000000000000" w:firstRow="0" w:lastRow="0" w:firstColumn="0" w:lastColumn="0" w:oddVBand="0" w:evenVBand="0" w:oddHBand="0" w:evenHBand="0" w:firstRowFirstColumn="0" w:firstRowLastColumn="0" w:lastRowFirstColumn="0" w:lastRowLastColumn="0"/>
            </w:pPr>
            <w:r>
              <w:t>8.EE.5</w:t>
            </w:r>
          </w:p>
          <w:p w14:paraId="53BBC481" w14:textId="77777777" w:rsidR="008A69E2" w:rsidRDefault="008A69E2" w:rsidP="008A69E2">
            <w:pPr>
              <w:cnfStyle w:val="000000000000" w:firstRow="0" w:lastRow="0" w:firstColumn="0" w:lastColumn="0" w:oddVBand="0" w:evenVBand="0" w:oddHBand="0" w:evenHBand="0" w:firstRowFirstColumn="0" w:firstRowLastColumn="0" w:lastRowFirstColumn="0" w:lastRowLastColumn="0"/>
            </w:pPr>
            <w:r>
              <w:t>8.EE.6</w:t>
            </w:r>
          </w:p>
          <w:p w14:paraId="656E5E0E" w14:textId="77777777" w:rsidR="008A69E2" w:rsidRDefault="008A69E2" w:rsidP="008A69E2">
            <w:pPr>
              <w:cnfStyle w:val="000000000000" w:firstRow="0" w:lastRow="0" w:firstColumn="0" w:lastColumn="0" w:oddVBand="0" w:evenVBand="0" w:oddHBand="0" w:evenHBand="0" w:firstRowFirstColumn="0" w:firstRowLastColumn="0" w:lastRowFirstColumn="0" w:lastRowLastColumn="0"/>
            </w:pPr>
            <w:r>
              <w:t>8.EE.8a</w:t>
            </w:r>
          </w:p>
          <w:p w14:paraId="6C242060" w14:textId="561B2D14" w:rsidR="008A69E2" w:rsidRPr="00E82117" w:rsidRDefault="008A69E2" w:rsidP="008A69E2">
            <w:pPr>
              <w:cnfStyle w:val="000000000000" w:firstRow="0" w:lastRow="0" w:firstColumn="0" w:lastColumn="0" w:oddVBand="0" w:evenVBand="0" w:oddHBand="0" w:evenHBand="0" w:firstRowFirstColumn="0" w:firstRowLastColumn="0" w:lastRowFirstColumn="0" w:lastRowLastColumn="0"/>
              <w:rPr>
                <w:sz w:val="20"/>
                <w:szCs w:val="20"/>
              </w:rPr>
            </w:pPr>
            <w:r>
              <w:t>8.EE.8b</w:t>
            </w:r>
          </w:p>
        </w:tc>
        <w:tc>
          <w:tcPr>
            <w:tcW w:w="2615" w:type="dxa"/>
          </w:tcPr>
          <w:p w14:paraId="40FAF4C4" w14:textId="1592BA77" w:rsidR="008A69E2" w:rsidRDefault="008A69E2">
            <w:pPr>
              <w:cnfStyle w:val="000000000000" w:firstRow="0" w:lastRow="0" w:firstColumn="0" w:lastColumn="0" w:oddVBand="0" w:evenVBand="0" w:oddHBand="0" w:evenHBand="0" w:firstRowFirstColumn="0" w:firstRowLastColumn="0" w:lastRowFirstColumn="0" w:lastRowLastColumn="0"/>
            </w:pPr>
            <w:hyperlink r:id="rId14" w:history="1">
              <w:r w:rsidRPr="00C246F2">
                <w:rPr>
                  <w:rStyle w:val="Hyperlink"/>
                </w:rPr>
                <w:t>www.emathinstrction.com</w:t>
              </w:r>
            </w:hyperlink>
          </w:p>
        </w:tc>
      </w:tr>
      <w:tr w:rsidR="008A69E2" w14:paraId="05B550EA" w14:textId="77777777" w:rsidTr="008A69E2">
        <w:trPr>
          <w:trHeight w:val="1572"/>
        </w:trPr>
        <w:tc>
          <w:tcPr>
            <w:cnfStyle w:val="001000000000" w:firstRow="0" w:lastRow="0" w:firstColumn="1" w:lastColumn="0" w:oddVBand="0" w:evenVBand="0" w:oddHBand="0" w:evenHBand="0" w:firstRowFirstColumn="0" w:firstRowLastColumn="0" w:lastRowFirstColumn="0" w:lastRowLastColumn="0"/>
            <w:tcW w:w="1248" w:type="dxa"/>
          </w:tcPr>
          <w:p w14:paraId="296001E1" w14:textId="77777777" w:rsidR="00AA4C00" w:rsidRDefault="00AA4C00" w:rsidP="00AA4C00">
            <w:pPr>
              <w:rPr>
                <w:b w:val="0"/>
                <w:sz w:val="20"/>
                <w:szCs w:val="20"/>
              </w:rPr>
            </w:pPr>
            <w:r>
              <w:rPr>
                <w:bCs w:val="0"/>
                <w:sz w:val="20"/>
                <w:szCs w:val="20"/>
              </w:rPr>
              <w:t xml:space="preserve">2/1 – 2/26 </w:t>
            </w:r>
          </w:p>
          <w:p w14:paraId="33D64CB3" w14:textId="6334EFA0" w:rsidR="008A69E2" w:rsidRPr="00E82117" w:rsidRDefault="00AA4C00" w:rsidP="00AA4C00">
            <w:pPr>
              <w:rPr>
                <w:sz w:val="20"/>
                <w:szCs w:val="20"/>
              </w:rPr>
            </w:pPr>
            <w:r>
              <w:rPr>
                <w:bCs w:val="0"/>
                <w:sz w:val="20"/>
                <w:szCs w:val="20"/>
              </w:rPr>
              <w:t>3 Weeks</w:t>
            </w:r>
          </w:p>
        </w:tc>
        <w:tc>
          <w:tcPr>
            <w:tcW w:w="1824" w:type="dxa"/>
          </w:tcPr>
          <w:p w14:paraId="3F494545" w14:textId="4878F8EC" w:rsidR="008A69E2" w:rsidRPr="00E82117" w:rsidRDefault="00AA4C00" w:rsidP="00126C00">
            <w:pPr>
              <w:cnfStyle w:val="000000000000" w:firstRow="0" w:lastRow="0" w:firstColumn="0" w:lastColumn="0" w:oddVBand="0" w:evenVBand="0" w:oddHBand="0" w:evenHBand="0" w:firstRowFirstColumn="0" w:firstRowLastColumn="0" w:lastRowFirstColumn="0" w:lastRowLastColumn="0"/>
              <w:rPr>
                <w:sz w:val="20"/>
                <w:szCs w:val="20"/>
              </w:rPr>
            </w:pPr>
            <w:r w:rsidRPr="003B0345">
              <w:rPr>
                <w:sz w:val="24"/>
                <w:szCs w:val="28"/>
              </w:rPr>
              <w:t>UNIT #6 – Functions</w:t>
            </w:r>
          </w:p>
        </w:tc>
        <w:tc>
          <w:tcPr>
            <w:tcW w:w="5023" w:type="dxa"/>
          </w:tcPr>
          <w:p w14:paraId="274B4CCC" w14:textId="58FEFD14" w:rsidR="00AA4C00" w:rsidRPr="00AA4C00" w:rsidRDefault="00AA4C00" w:rsidP="00AA4C00">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4"/>
                <w:szCs w:val="24"/>
              </w:rPr>
            </w:pPr>
            <w:r w:rsidRPr="00AA4C00">
              <w:rPr>
                <w:sz w:val="24"/>
                <w:szCs w:val="24"/>
              </w:rPr>
              <w:t xml:space="preserve">Lesson 1 – Introduction to Functions </w:t>
            </w:r>
          </w:p>
          <w:p w14:paraId="0ECE04BB" w14:textId="0FB83306" w:rsidR="00AA4C00" w:rsidRPr="00AA4C00" w:rsidRDefault="00AA4C00" w:rsidP="00AA4C00">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4"/>
                <w:szCs w:val="24"/>
              </w:rPr>
            </w:pPr>
            <w:r w:rsidRPr="00AA4C00">
              <w:rPr>
                <w:sz w:val="24"/>
                <w:szCs w:val="24"/>
              </w:rPr>
              <w:t xml:space="preserve">Lesson 2 – Features of Functions </w:t>
            </w:r>
          </w:p>
          <w:p w14:paraId="10982C83" w14:textId="4D8468B3" w:rsidR="00AA4C00" w:rsidRPr="00AA4C00" w:rsidRDefault="00AA4C00" w:rsidP="00AA4C00">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4"/>
                <w:szCs w:val="24"/>
              </w:rPr>
            </w:pPr>
            <w:r w:rsidRPr="00AA4C00">
              <w:rPr>
                <w:sz w:val="24"/>
                <w:szCs w:val="24"/>
              </w:rPr>
              <w:t xml:space="preserve">Lesson 3 – Average Rate of Change </w:t>
            </w:r>
          </w:p>
          <w:p w14:paraId="38F0685E" w14:textId="7809952B" w:rsidR="00AA4C00" w:rsidRPr="00AA4C00" w:rsidRDefault="00AA4C00" w:rsidP="00AA4C00">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4"/>
                <w:szCs w:val="24"/>
              </w:rPr>
            </w:pPr>
            <w:r w:rsidRPr="00AA4C00">
              <w:rPr>
                <w:sz w:val="24"/>
                <w:szCs w:val="24"/>
              </w:rPr>
              <w:t xml:space="preserve">Lesson 4 – Linear Functions </w:t>
            </w:r>
          </w:p>
          <w:p w14:paraId="79E0C2A0" w14:textId="237DCF2A" w:rsidR="00AA4C00" w:rsidRPr="00AA4C00" w:rsidRDefault="00AA4C00" w:rsidP="00AA4C00">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4"/>
                <w:szCs w:val="24"/>
              </w:rPr>
            </w:pPr>
            <w:r w:rsidRPr="00AA4C00">
              <w:rPr>
                <w:sz w:val="24"/>
                <w:szCs w:val="24"/>
              </w:rPr>
              <w:t xml:space="preserve">Lesson 5 – More Work with Linear Functions </w:t>
            </w:r>
          </w:p>
          <w:p w14:paraId="3E976438" w14:textId="1E92273A" w:rsidR="00AA4C00" w:rsidRPr="00AA4C00" w:rsidRDefault="00AA4C00" w:rsidP="00AA4C00">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4"/>
                <w:szCs w:val="24"/>
              </w:rPr>
            </w:pPr>
            <w:r w:rsidRPr="00AA4C00">
              <w:rPr>
                <w:sz w:val="24"/>
                <w:szCs w:val="24"/>
              </w:rPr>
              <w:t>Lesson 6 – Non-Linear Functions</w:t>
            </w:r>
          </w:p>
          <w:p w14:paraId="7DEDFCF7" w14:textId="5545C3ED" w:rsidR="00AA4C00" w:rsidRPr="00AA4C00" w:rsidRDefault="00AA4C00" w:rsidP="00AA4C00">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4"/>
                <w:szCs w:val="24"/>
              </w:rPr>
            </w:pPr>
            <w:r w:rsidRPr="00AA4C00">
              <w:rPr>
                <w:sz w:val="24"/>
                <w:szCs w:val="24"/>
              </w:rPr>
              <w:t xml:space="preserve">Lesson 7 – Scatter Plots and Lines of Best Fit </w:t>
            </w:r>
            <w:r w:rsidRPr="00AA4C00">
              <w:rPr>
                <w:sz w:val="24"/>
                <w:szCs w:val="24"/>
              </w:rPr>
              <w:br/>
              <w:t>Lesson 8 – More Work with Lines of Best Fit</w:t>
            </w:r>
          </w:p>
          <w:p w14:paraId="78F34486" w14:textId="0027477B" w:rsidR="008A69E2" w:rsidRPr="00AA4C00" w:rsidRDefault="00AA4C00" w:rsidP="00AA4C00">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4"/>
                <w:szCs w:val="24"/>
              </w:rPr>
            </w:pPr>
            <w:r w:rsidRPr="00AA4C00">
              <w:rPr>
                <w:sz w:val="24"/>
                <w:szCs w:val="24"/>
              </w:rPr>
              <w:t>Lesson 9 – The Strength of a Linear Fit</w:t>
            </w:r>
          </w:p>
        </w:tc>
        <w:tc>
          <w:tcPr>
            <w:tcW w:w="1478" w:type="dxa"/>
          </w:tcPr>
          <w:p w14:paraId="2798CE6E" w14:textId="77777777" w:rsidR="008A69E2" w:rsidRPr="00E82117" w:rsidRDefault="008A69E2">
            <w:pPr>
              <w:cnfStyle w:val="000000000000" w:firstRow="0" w:lastRow="0" w:firstColumn="0" w:lastColumn="0" w:oddVBand="0" w:evenVBand="0" w:oddHBand="0" w:evenHBand="0" w:firstRowFirstColumn="0" w:firstRowLastColumn="0" w:lastRowFirstColumn="0" w:lastRowLastColumn="0"/>
              <w:rPr>
                <w:sz w:val="20"/>
                <w:szCs w:val="20"/>
              </w:rPr>
            </w:pPr>
          </w:p>
        </w:tc>
        <w:tc>
          <w:tcPr>
            <w:tcW w:w="1452" w:type="dxa"/>
          </w:tcPr>
          <w:p w14:paraId="6086411E" w14:textId="77777777" w:rsidR="00AA4C00" w:rsidRDefault="00AA4C00" w:rsidP="00AA4C00">
            <w:pPr>
              <w:cnfStyle w:val="000000000000" w:firstRow="0" w:lastRow="0" w:firstColumn="0" w:lastColumn="0" w:oddVBand="0" w:evenVBand="0" w:oddHBand="0" w:evenHBand="0" w:firstRowFirstColumn="0" w:firstRowLastColumn="0" w:lastRowFirstColumn="0" w:lastRowLastColumn="0"/>
            </w:pPr>
            <w:r>
              <w:t>8.F.1</w:t>
            </w:r>
          </w:p>
          <w:p w14:paraId="197D1369" w14:textId="77777777" w:rsidR="00AA4C00" w:rsidRDefault="00AA4C00" w:rsidP="00AA4C00">
            <w:pPr>
              <w:cnfStyle w:val="000000000000" w:firstRow="0" w:lastRow="0" w:firstColumn="0" w:lastColumn="0" w:oddVBand="0" w:evenVBand="0" w:oddHBand="0" w:evenHBand="0" w:firstRowFirstColumn="0" w:firstRowLastColumn="0" w:lastRowFirstColumn="0" w:lastRowLastColumn="0"/>
            </w:pPr>
            <w:r>
              <w:t>8.F.2</w:t>
            </w:r>
          </w:p>
          <w:p w14:paraId="6E5E721E" w14:textId="77777777" w:rsidR="00AA4C00" w:rsidRDefault="00AA4C00" w:rsidP="00AA4C00">
            <w:pPr>
              <w:cnfStyle w:val="000000000000" w:firstRow="0" w:lastRow="0" w:firstColumn="0" w:lastColumn="0" w:oddVBand="0" w:evenVBand="0" w:oddHBand="0" w:evenHBand="0" w:firstRowFirstColumn="0" w:firstRowLastColumn="0" w:lastRowFirstColumn="0" w:lastRowLastColumn="0"/>
            </w:pPr>
            <w:r>
              <w:t>8.F.3</w:t>
            </w:r>
          </w:p>
          <w:p w14:paraId="384CD3F9" w14:textId="77777777" w:rsidR="00AA4C00" w:rsidRDefault="00AA4C00" w:rsidP="00AA4C00">
            <w:pPr>
              <w:cnfStyle w:val="000000000000" w:firstRow="0" w:lastRow="0" w:firstColumn="0" w:lastColumn="0" w:oddVBand="0" w:evenVBand="0" w:oddHBand="0" w:evenHBand="0" w:firstRowFirstColumn="0" w:firstRowLastColumn="0" w:lastRowFirstColumn="0" w:lastRowLastColumn="0"/>
            </w:pPr>
            <w:r>
              <w:t>8.F.4</w:t>
            </w:r>
          </w:p>
          <w:p w14:paraId="766CC0A9" w14:textId="77777777" w:rsidR="00AA4C00" w:rsidRDefault="00AA4C00" w:rsidP="00AA4C00">
            <w:pPr>
              <w:cnfStyle w:val="000000000000" w:firstRow="0" w:lastRow="0" w:firstColumn="0" w:lastColumn="0" w:oddVBand="0" w:evenVBand="0" w:oddHBand="0" w:evenHBand="0" w:firstRowFirstColumn="0" w:firstRowLastColumn="0" w:lastRowFirstColumn="0" w:lastRowLastColumn="0"/>
            </w:pPr>
            <w:r>
              <w:t>8.F.5</w:t>
            </w:r>
          </w:p>
          <w:p w14:paraId="4527FEFE" w14:textId="77777777" w:rsidR="00AA4C00" w:rsidRDefault="00AA4C00" w:rsidP="00AA4C00">
            <w:pPr>
              <w:cnfStyle w:val="000000000000" w:firstRow="0" w:lastRow="0" w:firstColumn="0" w:lastColumn="0" w:oddVBand="0" w:evenVBand="0" w:oddHBand="0" w:evenHBand="0" w:firstRowFirstColumn="0" w:firstRowLastColumn="0" w:lastRowFirstColumn="0" w:lastRowLastColumn="0"/>
            </w:pPr>
            <w:r>
              <w:t>8.SP.1</w:t>
            </w:r>
          </w:p>
          <w:p w14:paraId="2A6E29D2" w14:textId="77777777" w:rsidR="00AA4C00" w:rsidRDefault="00AA4C00" w:rsidP="00AA4C00">
            <w:pPr>
              <w:cnfStyle w:val="000000000000" w:firstRow="0" w:lastRow="0" w:firstColumn="0" w:lastColumn="0" w:oddVBand="0" w:evenVBand="0" w:oddHBand="0" w:evenHBand="0" w:firstRowFirstColumn="0" w:firstRowLastColumn="0" w:lastRowFirstColumn="0" w:lastRowLastColumn="0"/>
            </w:pPr>
            <w:r>
              <w:t>8.SP.2</w:t>
            </w:r>
          </w:p>
          <w:p w14:paraId="2C340E48" w14:textId="5F472512" w:rsidR="008A69E2" w:rsidRPr="00E82117" w:rsidRDefault="00AA4C00" w:rsidP="00AA4C00">
            <w:pPr>
              <w:cnfStyle w:val="000000000000" w:firstRow="0" w:lastRow="0" w:firstColumn="0" w:lastColumn="0" w:oddVBand="0" w:evenVBand="0" w:oddHBand="0" w:evenHBand="0" w:firstRowFirstColumn="0" w:firstRowLastColumn="0" w:lastRowFirstColumn="0" w:lastRowLastColumn="0"/>
              <w:rPr>
                <w:sz w:val="20"/>
                <w:szCs w:val="20"/>
              </w:rPr>
            </w:pPr>
            <w:r>
              <w:t>8.SP.3</w:t>
            </w:r>
          </w:p>
        </w:tc>
        <w:tc>
          <w:tcPr>
            <w:tcW w:w="2615" w:type="dxa"/>
          </w:tcPr>
          <w:p w14:paraId="64149C19" w14:textId="3908146A" w:rsidR="008A69E2" w:rsidRDefault="008A69E2">
            <w:pPr>
              <w:cnfStyle w:val="000000000000" w:firstRow="0" w:lastRow="0" w:firstColumn="0" w:lastColumn="0" w:oddVBand="0" w:evenVBand="0" w:oddHBand="0" w:evenHBand="0" w:firstRowFirstColumn="0" w:firstRowLastColumn="0" w:lastRowFirstColumn="0" w:lastRowLastColumn="0"/>
            </w:pPr>
            <w:hyperlink r:id="rId15" w:history="1">
              <w:r w:rsidRPr="00C246F2">
                <w:rPr>
                  <w:rStyle w:val="Hyperlink"/>
                </w:rPr>
                <w:t>www.emathinstrction.com</w:t>
              </w:r>
            </w:hyperlink>
          </w:p>
        </w:tc>
      </w:tr>
      <w:tr w:rsidR="008A69E2" w14:paraId="273C153B" w14:textId="77777777" w:rsidTr="00AA4C00">
        <w:trPr>
          <w:trHeight w:val="710"/>
        </w:trPr>
        <w:tc>
          <w:tcPr>
            <w:cnfStyle w:val="001000000000" w:firstRow="0" w:lastRow="0" w:firstColumn="1" w:lastColumn="0" w:oddVBand="0" w:evenVBand="0" w:oddHBand="0" w:evenHBand="0" w:firstRowFirstColumn="0" w:firstRowLastColumn="0" w:lastRowFirstColumn="0" w:lastRowLastColumn="0"/>
            <w:tcW w:w="1248" w:type="dxa"/>
          </w:tcPr>
          <w:p w14:paraId="5FDBD7B6" w14:textId="77777777" w:rsidR="00AA4C00" w:rsidRDefault="00AA4C00" w:rsidP="00AA4C00">
            <w:pPr>
              <w:rPr>
                <w:b w:val="0"/>
                <w:sz w:val="20"/>
                <w:szCs w:val="20"/>
              </w:rPr>
            </w:pPr>
            <w:r>
              <w:rPr>
                <w:bCs w:val="0"/>
                <w:sz w:val="20"/>
                <w:szCs w:val="20"/>
              </w:rPr>
              <w:t>3/1 – 3/19</w:t>
            </w:r>
          </w:p>
          <w:p w14:paraId="1AD0BF50" w14:textId="0FEF3E1B" w:rsidR="008A69E2" w:rsidRPr="00E82117" w:rsidRDefault="00AA4C00" w:rsidP="00AA4C00">
            <w:pPr>
              <w:rPr>
                <w:sz w:val="20"/>
                <w:szCs w:val="20"/>
              </w:rPr>
            </w:pPr>
            <w:r>
              <w:rPr>
                <w:bCs w:val="0"/>
                <w:sz w:val="20"/>
                <w:szCs w:val="20"/>
              </w:rPr>
              <w:t>3 weeks</w:t>
            </w:r>
          </w:p>
        </w:tc>
        <w:tc>
          <w:tcPr>
            <w:tcW w:w="1824" w:type="dxa"/>
          </w:tcPr>
          <w:p w14:paraId="2A5CF2E7" w14:textId="77777777" w:rsidR="00AA4C00" w:rsidRPr="003B0345" w:rsidRDefault="00AA4C00" w:rsidP="00AA4C00">
            <w:pPr>
              <w:cnfStyle w:val="000000000000" w:firstRow="0" w:lastRow="0" w:firstColumn="0" w:lastColumn="0" w:oddVBand="0" w:evenVBand="0" w:oddHBand="0" w:evenHBand="0" w:firstRowFirstColumn="0" w:firstRowLastColumn="0" w:lastRowFirstColumn="0" w:lastRowLastColumn="0"/>
              <w:rPr>
                <w:sz w:val="24"/>
                <w:szCs w:val="28"/>
              </w:rPr>
            </w:pPr>
            <w:r w:rsidRPr="003B0345">
              <w:rPr>
                <w:sz w:val="24"/>
                <w:szCs w:val="28"/>
              </w:rPr>
              <w:t>UNIT #7 – Exponents &amp; Roots</w:t>
            </w:r>
          </w:p>
          <w:p w14:paraId="5548132A" w14:textId="77777777" w:rsidR="008A69E2" w:rsidRPr="00E82117" w:rsidRDefault="008A69E2" w:rsidP="00126C00">
            <w:pPr>
              <w:cnfStyle w:val="000000000000" w:firstRow="0" w:lastRow="0" w:firstColumn="0" w:lastColumn="0" w:oddVBand="0" w:evenVBand="0" w:oddHBand="0" w:evenHBand="0" w:firstRowFirstColumn="0" w:firstRowLastColumn="0" w:lastRowFirstColumn="0" w:lastRowLastColumn="0"/>
              <w:rPr>
                <w:sz w:val="20"/>
                <w:szCs w:val="20"/>
              </w:rPr>
            </w:pPr>
          </w:p>
        </w:tc>
        <w:tc>
          <w:tcPr>
            <w:tcW w:w="5023" w:type="dxa"/>
          </w:tcPr>
          <w:p w14:paraId="56C34747" w14:textId="0C17DB71" w:rsidR="00AA4C00" w:rsidRPr="00AA4C00" w:rsidRDefault="00AA4C00" w:rsidP="00AA4C0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sz w:val="24"/>
                <w:szCs w:val="24"/>
              </w:rPr>
            </w:pPr>
            <w:r w:rsidRPr="00AA4C00">
              <w:rPr>
                <w:sz w:val="24"/>
                <w:szCs w:val="24"/>
              </w:rPr>
              <w:t xml:space="preserve">Lesson 1 – Exponents </w:t>
            </w:r>
          </w:p>
          <w:p w14:paraId="1C9242A4" w14:textId="376A4A9D" w:rsidR="00AA4C00" w:rsidRPr="00AA4C00" w:rsidRDefault="00AA4C00" w:rsidP="00AA4C0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sz w:val="24"/>
                <w:szCs w:val="24"/>
              </w:rPr>
            </w:pPr>
            <w:r w:rsidRPr="00AA4C00">
              <w:rPr>
                <w:sz w:val="24"/>
                <w:szCs w:val="24"/>
              </w:rPr>
              <w:t xml:space="preserve">Lesson 2 – More Properties of Exponents </w:t>
            </w:r>
          </w:p>
          <w:p w14:paraId="32134ADF" w14:textId="3BC6B562" w:rsidR="00AA4C00" w:rsidRPr="00AA4C00" w:rsidRDefault="00AA4C00" w:rsidP="00AA4C0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sz w:val="24"/>
                <w:szCs w:val="24"/>
              </w:rPr>
            </w:pPr>
            <w:r w:rsidRPr="00AA4C00">
              <w:rPr>
                <w:sz w:val="24"/>
                <w:szCs w:val="24"/>
              </w:rPr>
              <w:t>Lesson 3 – Simplifying Fractions</w:t>
            </w:r>
          </w:p>
          <w:p w14:paraId="292C16D1" w14:textId="0C8EEEDD" w:rsidR="00AA4C00" w:rsidRPr="00AA4C00" w:rsidRDefault="00AA4C00" w:rsidP="00AA4C0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sz w:val="24"/>
                <w:szCs w:val="24"/>
              </w:rPr>
            </w:pPr>
            <w:r w:rsidRPr="00AA4C00">
              <w:rPr>
                <w:sz w:val="24"/>
                <w:szCs w:val="24"/>
              </w:rPr>
              <w:t xml:space="preserve">Lesson 4 – Negative and Zero Exponents </w:t>
            </w:r>
          </w:p>
          <w:p w14:paraId="1B74268C" w14:textId="64AED428" w:rsidR="00AA4C00" w:rsidRPr="00AA4C00" w:rsidRDefault="00AA4C00" w:rsidP="00AA4C0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sz w:val="24"/>
                <w:szCs w:val="24"/>
              </w:rPr>
            </w:pPr>
            <w:r w:rsidRPr="00AA4C00">
              <w:rPr>
                <w:sz w:val="24"/>
                <w:szCs w:val="24"/>
              </w:rPr>
              <w:t xml:space="preserve">Lesson 5 – Exponent Practice </w:t>
            </w:r>
          </w:p>
          <w:p w14:paraId="51F77B6F" w14:textId="22BED558" w:rsidR="00AA4C00" w:rsidRPr="00AA4C00" w:rsidRDefault="00AA4C00" w:rsidP="00AA4C0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sz w:val="24"/>
                <w:szCs w:val="24"/>
              </w:rPr>
            </w:pPr>
            <w:r w:rsidRPr="00AA4C00">
              <w:rPr>
                <w:sz w:val="24"/>
                <w:szCs w:val="24"/>
              </w:rPr>
              <w:t xml:space="preserve">Lesson 6 – Square Roots </w:t>
            </w:r>
          </w:p>
          <w:p w14:paraId="1E474278" w14:textId="23F3EEDB" w:rsidR="00AA4C00" w:rsidRPr="00AA4C00" w:rsidRDefault="00AA4C00" w:rsidP="00AA4C0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sz w:val="24"/>
                <w:szCs w:val="24"/>
              </w:rPr>
            </w:pPr>
            <w:r w:rsidRPr="00AA4C00">
              <w:rPr>
                <w:sz w:val="24"/>
                <w:szCs w:val="24"/>
              </w:rPr>
              <w:lastRenderedPageBreak/>
              <w:t xml:space="preserve">Lesson 7 – More Work with Square Roots </w:t>
            </w:r>
          </w:p>
          <w:p w14:paraId="49140773" w14:textId="5EDFCF75" w:rsidR="008A69E2" w:rsidRPr="00AA4C00" w:rsidRDefault="00AA4C00" w:rsidP="00AA4C0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sz w:val="24"/>
                <w:szCs w:val="24"/>
              </w:rPr>
            </w:pPr>
            <w:r w:rsidRPr="00AA4C00">
              <w:rPr>
                <w:sz w:val="24"/>
                <w:szCs w:val="24"/>
              </w:rPr>
              <w:t>Lesson 8 – Cube Roots</w:t>
            </w:r>
          </w:p>
        </w:tc>
        <w:tc>
          <w:tcPr>
            <w:tcW w:w="1478" w:type="dxa"/>
          </w:tcPr>
          <w:p w14:paraId="206EB4C6" w14:textId="77777777" w:rsidR="008A69E2" w:rsidRPr="00E82117" w:rsidRDefault="008A69E2">
            <w:pPr>
              <w:cnfStyle w:val="000000000000" w:firstRow="0" w:lastRow="0" w:firstColumn="0" w:lastColumn="0" w:oddVBand="0" w:evenVBand="0" w:oddHBand="0" w:evenHBand="0" w:firstRowFirstColumn="0" w:firstRowLastColumn="0" w:lastRowFirstColumn="0" w:lastRowLastColumn="0"/>
              <w:rPr>
                <w:sz w:val="20"/>
                <w:szCs w:val="20"/>
              </w:rPr>
            </w:pPr>
          </w:p>
        </w:tc>
        <w:tc>
          <w:tcPr>
            <w:tcW w:w="1452" w:type="dxa"/>
          </w:tcPr>
          <w:p w14:paraId="79E619A0" w14:textId="77777777" w:rsidR="00AA4C00" w:rsidRDefault="00AA4C00" w:rsidP="00AA4C00">
            <w:pPr>
              <w:cnfStyle w:val="000000000000" w:firstRow="0" w:lastRow="0" w:firstColumn="0" w:lastColumn="0" w:oddVBand="0" w:evenVBand="0" w:oddHBand="0" w:evenHBand="0" w:firstRowFirstColumn="0" w:firstRowLastColumn="0" w:lastRowFirstColumn="0" w:lastRowLastColumn="0"/>
            </w:pPr>
            <w:r>
              <w:t>8.NS.1</w:t>
            </w:r>
          </w:p>
          <w:p w14:paraId="0B721600" w14:textId="77777777" w:rsidR="00AA4C00" w:rsidRDefault="00AA4C00" w:rsidP="00AA4C00">
            <w:pPr>
              <w:cnfStyle w:val="000000000000" w:firstRow="0" w:lastRow="0" w:firstColumn="0" w:lastColumn="0" w:oddVBand="0" w:evenVBand="0" w:oddHBand="0" w:evenHBand="0" w:firstRowFirstColumn="0" w:firstRowLastColumn="0" w:lastRowFirstColumn="0" w:lastRowLastColumn="0"/>
            </w:pPr>
            <w:r>
              <w:t>8.NS.2</w:t>
            </w:r>
          </w:p>
          <w:p w14:paraId="32C2AFAE" w14:textId="77777777" w:rsidR="00AA4C00" w:rsidRDefault="00AA4C00" w:rsidP="00AA4C00">
            <w:pPr>
              <w:cnfStyle w:val="000000000000" w:firstRow="0" w:lastRow="0" w:firstColumn="0" w:lastColumn="0" w:oddVBand="0" w:evenVBand="0" w:oddHBand="0" w:evenHBand="0" w:firstRowFirstColumn="0" w:firstRowLastColumn="0" w:lastRowFirstColumn="0" w:lastRowLastColumn="0"/>
            </w:pPr>
            <w:r>
              <w:t>8.EE.1</w:t>
            </w:r>
          </w:p>
          <w:p w14:paraId="71DA6A18" w14:textId="77777777" w:rsidR="00AA4C00" w:rsidRDefault="00AA4C00" w:rsidP="00AA4C00">
            <w:pPr>
              <w:cnfStyle w:val="000000000000" w:firstRow="0" w:lastRow="0" w:firstColumn="0" w:lastColumn="0" w:oddVBand="0" w:evenVBand="0" w:oddHBand="0" w:evenHBand="0" w:firstRowFirstColumn="0" w:firstRowLastColumn="0" w:lastRowFirstColumn="0" w:lastRowLastColumn="0"/>
            </w:pPr>
            <w:r>
              <w:t>8.EE.2</w:t>
            </w:r>
          </w:p>
          <w:p w14:paraId="5219DC48" w14:textId="77777777" w:rsidR="008A69E2" w:rsidRPr="00E82117" w:rsidRDefault="008A69E2">
            <w:pPr>
              <w:cnfStyle w:val="000000000000" w:firstRow="0" w:lastRow="0" w:firstColumn="0" w:lastColumn="0" w:oddVBand="0" w:evenVBand="0" w:oddHBand="0" w:evenHBand="0" w:firstRowFirstColumn="0" w:firstRowLastColumn="0" w:lastRowFirstColumn="0" w:lastRowLastColumn="0"/>
              <w:rPr>
                <w:sz w:val="20"/>
                <w:szCs w:val="20"/>
              </w:rPr>
            </w:pPr>
          </w:p>
        </w:tc>
        <w:tc>
          <w:tcPr>
            <w:tcW w:w="2615" w:type="dxa"/>
          </w:tcPr>
          <w:p w14:paraId="45249384" w14:textId="0603EE4B" w:rsidR="008A69E2" w:rsidRDefault="008A69E2">
            <w:pPr>
              <w:cnfStyle w:val="000000000000" w:firstRow="0" w:lastRow="0" w:firstColumn="0" w:lastColumn="0" w:oddVBand="0" w:evenVBand="0" w:oddHBand="0" w:evenHBand="0" w:firstRowFirstColumn="0" w:firstRowLastColumn="0" w:lastRowFirstColumn="0" w:lastRowLastColumn="0"/>
            </w:pPr>
            <w:hyperlink r:id="rId16" w:history="1">
              <w:r w:rsidRPr="00C246F2">
                <w:rPr>
                  <w:rStyle w:val="Hyperlink"/>
                </w:rPr>
                <w:t>www.emathinstrction.com</w:t>
              </w:r>
            </w:hyperlink>
          </w:p>
        </w:tc>
      </w:tr>
      <w:tr w:rsidR="008A69E2" w14:paraId="4A2DE8D0" w14:textId="77777777" w:rsidTr="008A69E2">
        <w:trPr>
          <w:trHeight w:val="1572"/>
        </w:trPr>
        <w:tc>
          <w:tcPr>
            <w:cnfStyle w:val="001000000000" w:firstRow="0" w:lastRow="0" w:firstColumn="1" w:lastColumn="0" w:oddVBand="0" w:evenVBand="0" w:oddHBand="0" w:evenHBand="0" w:firstRowFirstColumn="0" w:firstRowLastColumn="0" w:lastRowFirstColumn="0" w:lastRowLastColumn="0"/>
            <w:tcW w:w="1248" w:type="dxa"/>
          </w:tcPr>
          <w:p w14:paraId="23DDF851" w14:textId="77777777" w:rsidR="00AA4C00" w:rsidRDefault="00AA4C00" w:rsidP="00AA4C00">
            <w:pPr>
              <w:rPr>
                <w:b w:val="0"/>
                <w:sz w:val="20"/>
                <w:szCs w:val="20"/>
              </w:rPr>
            </w:pPr>
            <w:r w:rsidRPr="00D00EE9">
              <w:rPr>
                <w:bCs w:val="0"/>
                <w:sz w:val="20"/>
                <w:szCs w:val="20"/>
              </w:rPr>
              <w:t>3/22 – 3/26</w:t>
            </w:r>
          </w:p>
          <w:p w14:paraId="158BFF17" w14:textId="77777777" w:rsidR="00AA4C00" w:rsidRPr="00D00EE9" w:rsidRDefault="00AA4C00" w:rsidP="00AA4C00">
            <w:pPr>
              <w:rPr>
                <w:sz w:val="20"/>
                <w:szCs w:val="20"/>
              </w:rPr>
            </w:pPr>
            <w:r>
              <w:rPr>
                <w:sz w:val="20"/>
                <w:szCs w:val="20"/>
              </w:rPr>
              <w:t>1 Week</w:t>
            </w:r>
          </w:p>
          <w:p w14:paraId="34AD94E4" w14:textId="77777777" w:rsidR="008A69E2" w:rsidRPr="00E82117" w:rsidRDefault="008A69E2" w:rsidP="00F80693">
            <w:pPr>
              <w:rPr>
                <w:sz w:val="20"/>
                <w:szCs w:val="20"/>
              </w:rPr>
            </w:pPr>
          </w:p>
        </w:tc>
        <w:tc>
          <w:tcPr>
            <w:tcW w:w="1824" w:type="dxa"/>
          </w:tcPr>
          <w:p w14:paraId="5CD603A0" w14:textId="77777777" w:rsidR="00AA4C00" w:rsidRPr="00AA4C00" w:rsidRDefault="00AA4C00" w:rsidP="00AA4C00">
            <w:pPr>
              <w:cnfStyle w:val="000000000000" w:firstRow="0" w:lastRow="0" w:firstColumn="0" w:lastColumn="0" w:oddVBand="0" w:evenVBand="0" w:oddHBand="0" w:evenHBand="0" w:firstRowFirstColumn="0" w:firstRowLastColumn="0" w:lastRowFirstColumn="0" w:lastRowLastColumn="0"/>
              <w:rPr>
                <w:sz w:val="24"/>
                <w:szCs w:val="28"/>
              </w:rPr>
            </w:pPr>
            <w:r w:rsidRPr="00AA4C00">
              <w:rPr>
                <w:sz w:val="24"/>
                <w:szCs w:val="28"/>
              </w:rPr>
              <w:t>UNIT #8 – Pythagorean Theorem</w:t>
            </w:r>
          </w:p>
          <w:p w14:paraId="0235C96C" w14:textId="77777777" w:rsidR="008A69E2" w:rsidRPr="00E82117" w:rsidRDefault="008A69E2" w:rsidP="00126C00">
            <w:pPr>
              <w:cnfStyle w:val="000000000000" w:firstRow="0" w:lastRow="0" w:firstColumn="0" w:lastColumn="0" w:oddVBand="0" w:evenVBand="0" w:oddHBand="0" w:evenHBand="0" w:firstRowFirstColumn="0" w:firstRowLastColumn="0" w:lastRowFirstColumn="0" w:lastRowLastColumn="0"/>
              <w:rPr>
                <w:sz w:val="20"/>
                <w:szCs w:val="20"/>
              </w:rPr>
            </w:pPr>
          </w:p>
        </w:tc>
        <w:tc>
          <w:tcPr>
            <w:tcW w:w="5023" w:type="dxa"/>
          </w:tcPr>
          <w:p w14:paraId="224FD009" w14:textId="0151F55D" w:rsidR="00AA4C00" w:rsidRPr="00AA4C00" w:rsidRDefault="00AA4C00" w:rsidP="00AA4C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4"/>
                <w:szCs w:val="24"/>
              </w:rPr>
            </w:pPr>
            <w:r w:rsidRPr="00AA4C00">
              <w:rPr>
                <w:sz w:val="24"/>
                <w:szCs w:val="24"/>
              </w:rPr>
              <w:t xml:space="preserve">Lesson 1 – The Pythagorean Theorem </w:t>
            </w:r>
          </w:p>
          <w:p w14:paraId="6AECAA28" w14:textId="724E1FB6" w:rsidR="00AA4C00" w:rsidRPr="00AA4C00" w:rsidRDefault="00AA4C00" w:rsidP="00AA4C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4"/>
                <w:szCs w:val="24"/>
              </w:rPr>
            </w:pPr>
            <w:r w:rsidRPr="00AA4C00">
              <w:rPr>
                <w:sz w:val="24"/>
                <w:szCs w:val="24"/>
              </w:rPr>
              <w:t xml:space="preserve">Lesson 2 – The Pythagorean Theorem and Its Converse </w:t>
            </w:r>
          </w:p>
          <w:p w14:paraId="1448A5EA" w14:textId="7E9C6474" w:rsidR="00AA4C00" w:rsidRPr="00AA4C00" w:rsidRDefault="00AA4C00" w:rsidP="00AA4C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4"/>
                <w:szCs w:val="24"/>
              </w:rPr>
            </w:pPr>
            <w:r w:rsidRPr="00AA4C00">
              <w:rPr>
                <w:sz w:val="24"/>
                <w:szCs w:val="24"/>
              </w:rPr>
              <w:t xml:space="preserve">Lesson 3 – Applying the Pythagorean Theorem </w:t>
            </w:r>
          </w:p>
          <w:p w14:paraId="4211AC58" w14:textId="4CD3CD17" w:rsidR="00AA4C00" w:rsidRPr="00AA4C00" w:rsidRDefault="00AA4C00" w:rsidP="00AA4C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4"/>
                <w:szCs w:val="24"/>
              </w:rPr>
            </w:pPr>
            <w:r w:rsidRPr="00AA4C00">
              <w:rPr>
                <w:sz w:val="24"/>
                <w:szCs w:val="24"/>
              </w:rPr>
              <w:t xml:space="preserve">Lesson 4 – Distance in the Coordinate Plane </w:t>
            </w:r>
          </w:p>
          <w:p w14:paraId="647CD87F" w14:textId="556DAE30" w:rsidR="008A69E2" w:rsidRPr="00AA4C00" w:rsidRDefault="00AA4C00" w:rsidP="00AA4C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0"/>
                <w:szCs w:val="20"/>
              </w:rPr>
            </w:pPr>
            <w:r w:rsidRPr="00AA4C00">
              <w:rPr>
                <w:sz w:val="24"/>
                <w:szCs w:val="24"/>
              </w:rPr>
              <w:t>Lesson 5 – Understanding the Pythagorean Theorem</w:t>
            </w:r>
          </w:p>
        </w:tc>
        <w:tc>
          <w:tcPr>
            <w:tcW w:w="1478" w:type="dxa"/>
          </w:tcPr>
          <w:p w14:paraId="248A7D0C" w14:textId="77777777" w:rsidR="008A69E2" w:rsidRPr="00E82117" w:rsidRDefault="008A69E2">
            <w:pPr>
              <w:cnfStyle w:val="000000000000" w:firstRow="0" w:lastRow="0" w:firstColumn="0" w:lastColumn="0" w:oddVBand="0" w:evenVBand="0" w:oddHBand="0" w:evenHBand="0" w:firstRowFirstColumn="0" w:firstRowLastColumn="0" w:lastRowFirstColumn="0" w:lastRowLastColumn="0"/>
              <w:rPr>
                <w:sz w:val="20"/>
                <w:szCs w:val="20"/>
              </w:rPr>
            </w:pPr>
          </w:p>
        </w:tc>
        <w:tc>
          <w:tcPr>
            <w:tcW w:w="1452" w:type="dxa"/>
          </w:tcPr>
          <w:p w14:paraId="6C250439" w14:textId="77777777" w:rsidR="00AA4C00" w:rsidRDefault="00AA4C00" w:rsidP="00AA4C00">
            <w:pPr>
              <w:cnfStyle w:val="000000000000" w:firstRow="0" w:lastRow="0" w:firstColumn="0" w:lastColumn="0" w:oddVBand="0" w:evenVBand="0" w:oddHBand="0" w:evenHBand="0" w:firstRowFirstColumn="0" w:firstRowLastColumn="0" w:lastRowFirstColumn="0" w:lastRowLastColumn="0"/>
            </w:pPr>
            <w:r>
              <w:t>8.G.6</w:t>
            </w:r>
          </w:p>
          <w:p w14:paraId="631FDFF6" w14:textId="77777777" w:rsidR="00AA4C00" w:rsidRDefault="00AA4C00" w:rsidP="00AA4C00">
            <w:pPr>
              <w:cnfStyle w:val="000000000000" w:firstRow="0" w:lastRow="0" w:firstColumn="0" w:lastColumn="0" w:oddVBand="0" w:evenVBand="0" w:oddHBand="0" w:evenHBand="0" w:firstRowFirstColumn="0" w:firstRowLastColumn="0" w:lastRowFirstColumn="0" w:lastRowLastColumn="0"/>
            </w:pPr>
            <w:r>
              <w:t>8.G.7</w:t>
            </w:r>
          </w:p>
          <w:p w14:paraId="58DFD7E0" w14:textId="77777777" w:rsidR="00AA4C00" w:rsidRDefault="00AA4C00" w:rsidP="00AA4C00">
            <w:pPr>
              <w:cnfStyle w:val="000000000000" w:firstRow="0" w:lastRow="0" w:firstColumn="0" w:lastColumn="0" w:oddVBand="0" w:evenVBand="0" w:oddHBand="0" w:evenHBand="0" w:firstRowFirstColumn="0" w:firstRowLastColumn="0" w:lastRowFirstColumn="0" w:lastRowLastColumn="0"/>
            </w:pPr>
            <w:r>
              <w:t>8.G.8</w:t>
            </w:r>
          </w:p>
          <w:p w14:paraId="6FEBF7F8" w14:textId="77777777" w:rsidR="008A69E2" w:rsidRPr="00E82117" w:rsidRDefault="008A69E2">
            <w:pPr>
              <w:cnfStyle w:val="000000000000" w:firstRow="0" w:lastRow="0" w:firstColumn="0" w:lastColumn="0" w:oddVBand="0" w:evenVBand="0" w:oddHBand="0" w:evenHBand="0" w:firstRowFirstColumn="0" w:firstRowLastColumn="0" w:lastRowFirstColumn="0" w:lastRowLastColumn="0"/>
              <w:rPr>
                <w:sz w:val="20"/>
                <w:szCs w:val="20"/>
              </w:rPr>
            </w:pPr>
          </w:p>
        </w:tc>
        <w:tc>
          <w:tcPr>
            <w:tcW w:w="2615" w:type="dxa"/>
          </w:tcPr>
          <w:p w14:paraId="4A94D14A" w14:textId="2013B20D" w:rsidR="008A69E2" w:rsidRDefault="008A69E2">
            <w:pPr>
              <w:cnfStyle w:val="000000000000" w:firstRow="0" w:lastRow="0" w:firstColumn="0" w:lastColumn="0" w:oddVBand="0" w:evenVBand="0" w:oddHBand="0" w:evenHBand="0" w:firstRowFirstColumn="0" w:firstRowLastColumn="0" w:lastRowFirstColumn="0" w:lastRowLastColumn="0"/>
            </w:pPr>
            <w:hyperlink r:id="rId17" w:history="1">
              <w:r w:rsidRPr="00C246F2">
                <w:rPr>
                  <w:rStyle w:val="Hyperlink"/>
                </w:rPr>
                <w:t>www.emathinstrction.com</w:t>
              </w:r>
            </w:hyperlink>
          </w:p>
        </w:tc>
      </w:tr>
      <w:tr w:rsidR="008A69E2" w14:paraId="1BF84FA2" w14:textId="77777777" w:rsidTr="008A69E2">
        <w:trPr>
          <w:trHeight w:val="1572"/>
        </w:trPr>
        <w:tc>
          <w:tcPr>
            <w:cnfStyle w:val="001000000000" w:firstRow="0" w:lastRow="0" w:firstColumn="1" w:lastColumn="0" w:oddVBand="0" w:evenVBand="0" w:oddHBand="0" w:evenHBand="0" w:firstRowFirstColumn="0" w:firstRowLastColumn="0" w:lastRowFirstColumn="0" w:lastRowLastColumn="0"/>
            <w:tcW w:w="1248" w:type="dxa"/>
          </w:tcPr>
          <w:p w14:paraId="7D7C1A6D" w14:textId="77777777" w:rsidR="00AA4C00" w:rsidRDefault="00AA4C00" w:rsidP="00AA4C00">
            <w:pPr>
              <w:rPr>
                <w:b w:val="0"/>
                <w:sz w:val="20"/>
                <w:szCs w:val="20"/>
              </w:rPr>
            </w:pPr>
            <w:r w:rsidRPr="00D00EE9">
              <w:rPr>
                <w:bCs w:val="0"/>
                <w:sz w:val="20"/>
                <w:szCs w:val="20"/>
              </w:rPr>
              <w:t>3/29 – 4/</w:t>
            </w:r>
            <w:r>
              <w:rPr>
                <w:bCs w:val="0"/>
                <w:sz w:val="20"/>
                <w:szCs w:val="20"/>
              </w:rPr>
              <w:t>9</w:t>
            </w:r>
            <w:r w:rsidRPr="00D00EE9">
              <w:rPr>
                <w:bCs w:val="0"/>
                <w:sz w:val="20"/>
                <w:szCs w:val="20"/>
              </w:rPr>
              <w:t xml:space="preserve"> </w:t>
            </w:r>
          </w:p>
          <w:p w14:paraId="1D0EC062" w14:textId="77777777" w:rsidR="00AA4C00" w:rsidRPr="00D00EE9" w:rsidRDefault="00AA4C00" w:rsidP="00AA4C00">
            <w:pPr>
              <w:rPr>
                <w:sz w:val="20"/>
                <w:szCs w:val="20"/>
              </w:rPr>
            </w:pPr>
            <w:r>
              <w:rPr>
                <w:sz w:val="20"/>
                <w:szCs w:val="20"/>
              </w:rPr>
              <w:t>2 Weeks</w:t>
            </w:r>
          </w:p>
          <w:p w14:paraId="4BAD0260" w14:textId="77777777" w:rsidR="008A69E2" w:rsidRPr="00E82117" w:rsidRDefault="008A69E2" w:rsidP="00F80693">
            <w:pPr>
              <w:rPr>
                <w:sz w:val="20"/>
                <w:szCs w:val="20"/>
              </w:rPr>
            </w:pPr>
          </w:p>
        </w:tc>
        <w:tc>
          <w:tcPr>
            <w:tcW w:w="1824" w:type="dxa"/>
          </w:tcPr>
          <w:p w14:paraId="201F3316" w14:textId="77777777" w:rsidR="00AA4C00" w:rsidRPr="003B0345" w:rsidRDefault="00AA4C00" w:rsidP="00AA4C00">
            <w:pPr>
              <w:cnfStyle w:val="000000000000" w:firstRow="0" w:lastRow="0" w:firstColumn="0" w:lastColumn="0" w:oddVBand="0" w:evenVBand="0" w:oddHBand="0" w:evenHBand="0" w:firstRowFirstColumn="0" w:firstRowLastColumn="0" w:lastRowFirstColumn="0" w:lastRowLastColumn="0"/>
              <w:rPr>
                <w:sz w:val="24"/>
                <w:szCs w:val="28"/>
              </w:rPr>
            </w:pPr>
            <w:r w:rsidRPr="003B0345">
              <w:rPr>
                <w:sz w:val="24"/>
                <w:szCs w:val="28"/>
              </w:rPr>
              <w:t>UNIT #9 – Volume &amp; Surface Area</w:t>
            </w:r>
          </w:p>
          <w:p w14:paraId="4740E841" w14:textId="77777777" w:rsidR="008A69E2" w:rsidRPr="00E82117" w:rsidRDefault="008A69E2" w:rsidP="00126C00">
            <w:pPr>
              <w:cnfStyle w:val="000000000000" w:firstRow="0" w:lastRow="0" w:firstColumn="0" w:lastColumn="0" w:oddVBand="0" w:evenVBand="0" w:oddHBand="0" w:evenHBand="0" w:firstRowFirstColumn="0" w:firstRowLastColumn="0" w:lastRowFirstColumn="0" w:lastRowLastColumn="0"/>
              <w:rPr>
                <w:sz w:val="20"/>
                <w:szCs w:val="20"/>
              </w:rPr>
            </w:pPr>
          </w:p>
        </w:tc>
        <w:tc>
          <w:tcPr>
            <w:tcW w:w="5023" w:type="dxa"/>
          </w:tcPr>
          <w:p w14:paraId="2D44F408" w14:textId="2846C5A3" w:rsidR="00AA4C00" w:rsidRPr="00EB5EF3" w:rsidRDefault="00AA4C00" w:rsidP="00EB5EF3">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 w:val="24"/>
                <w:szCs w:val="24"/>
              </w:rPr>
            </w:pPr>
            <w:r w:rsidRPr="00EB5EF3">
              <w:rPr>
                <w:sz w:val="24"/>
                <w:szCs w:val="24"/>
              </w:rPr>
              <w:t xml:space="preserve">Lesson 1 – Volume and Surface Area of Prisms </w:t>
            </w:r>
          </w:p>
          <w:p w14:paraId="4952A61B" w14:textId="5802EC15" w:rsidR="00AA4C00" w:rsidRPr="00EB5EF3" w:rsidRDefault="00AA4C00" w:rsidP="00EB5EF3">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 w:val="24"/>
                <w:szCs w:val="24"/>
              </w:rPr>
            </w:pPr>
            <w:r w:rsidRPr="00EB5EF3">
              <w:rPr>
                <w:sz w:val="24"/>
                <w:szCs w:val="24"/>
              </w:rPr>
              <w:t>Lesson 2 – The Circumference and Area of a Circle</w:t>
            </w:r>
          </w:p>
          <w:p w14:paraId="02BB336D" w14:textId="733C4587" w:rsidR="00AA4C00" w:rsidRPr="00EB5EF3" w:rsidRDefault="00AA4C00" w:rsidP="00EB5EF3">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 w:val="24"/>
                <w:szCs w:val="24"/>
              </w:rPr>
            </w:pPr>
            <w:r w:rsidRPr="00EB5EF3">
              <w:rPr>
                <w:sz w:val="24"/>
                <w:szCs w:val="24"/>
              </w:rPr>
              <w:t xml:space="preserve">Lesson 3 – Cylinders and Their Volumes </w:t>
            </w:r>
          </w:p>
          <w:p w14:paraId="62B0995D" w14:textId="2835F5E0" w:rsidR="00AA4C00" w:rsidRPr="00EB5EF3" w:rsidRDefault="00AA4C00" w:rsidP="00EB5EF3">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 w:val="24"/>
                <w:szCs w:val="24"/>
              </w:rPr>
            </w:pPr>
            <w:r w:rsidRPr="00EB5EF3">
              <w:rPr>
                <w:sz w:val="24"/>
                <w:szCs w:val="24"/>
              </w:rPr>
              <w:t xml:space="preserve">Lesson 4 – The Surface Area of a Cylinder </w:t>
            </w:r>
          </w:p>
          <w:p w14:paraId="2BF86A8B" w14:textId="5F9E296A" w:rsidR="00AA4C00" w:rsidRPr="00EB5EF3" w:rsidRDefault="00AA4C00" w:rsidP="00EB5EF3">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 w:val="24"/>
                <w:szCs w:val="24"/>
              </w:rPr>
            </w:pPr>
            <w:r w:rsidRPr="00EB5EF3">
              <w:rPr>
                <w:sz w:val="24"/>
                <w:szCs w:val="24"/>
              </w:rPr>
              <w:t xml:space="preserve">Lesson 5 – Cones and Their Volumes </w:t>
            </w:r>
          </w:p>
          <w:p w14:paraId="201AD51D" w14:textId="6F3A91EA" w:rsidR="008A69E2" w:rsidRPr="00EB5EF3" w:rsidRDefault="00AA4C00" w:rsidP="00EB5EF3">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 w:val="20"/>
                <w:szCs w:val="20"/>
              </w:rPr>
            </w:pPr>
            <w:r w:rsidRPr="00EB5EF3">
              <w:rPr>
                <w:sz w:val="24"/>
                <w:szCs w:val="24"/>
              </w:rPr>
              <w:t>Lesson 6 – Spheres</w:t>
            </w:r>
          </w:p>
        </w:tc>
        <w:tc>
          <w:tcPr>
            <w:tcW w:w="1478" w:type="dxa"/>
          </w:tcPr>
          <w:p w14:paraId="406E88A9" w14:textId="77777777" w:rsidR="008A69E2" w:rsidRPr="00E82117" w:rsidRDefault="008A69E2">
            <w:pPr>
              <w:cnfStyle w:val="000000000000" w:firstRow="0" w:lastRow="0" w:firstColumn="0" w:lastColumn="0" w:oddVBand="0" w:evenVBand="0" w:oddHBand="0" w:evenHBand="0" w:firstRowFirstColumn="0" w:firstRowLastColumn="0" w:lastRowFirstColumn="0" w:lastRowLastColumn="0"/>
              <w:rPr>
                <w:sz w:val="20"/>
                <w:szCs w:val="20"/>
              </w:rPr>
            </w:pPr>
          </w:p>
        </w:tc>
        <w:tc>
          <w:tcPr>
            <w:tcW w:w="1452" w:type="dxa"/>
          </w:tcPr>
          <w:p w14:paraId="33A3DE2F" w14:textId="77777777" w:rsidR="00AA4C00" w:rsidRDefault="00AA4C00" w:rsidP="00AA4C00">
            <w:pPr>
              <w:cnfStyle w:val="000000000000" w:firstRow="0" w:lastRow="0" w:firstColumn="0" w:lastColumn="0" w:oddVBand="0" w:evenVBand="0" w:oddHBand="0" w:evenHBand="0" w:firstRowFirstColumn="0" w:firstRowLastColumn="0" w:lastRowFirstColumn="0" w:lastRowLastColumn="0"/>
            </w:pPr>
            <w:r>
              <w:t>8.G.7</w:t>
            </w:r>
          </w:p>
          <w:p w14:paraId="6B7D8E0A" w14:textId="308F7B08" w:rsidR="008A69E2" w:rsidRPr="00E82117" w:rsidRDefault="00AA4C00" w:rsidP="00AA4C00">
            <w:pPr>
              <w:cnfStyle w:val="000000000000" w:firstRow="0" w:lastRow="0" w:firstColumn="0" w:lastColumn="0" w:oddVBand="0" w:evenVBand="0" w:oddHBand="0" w:evenHBand="0" w:firstRowFirstColumn="0" w:firstRowLastColumn="0" w:lastRowFirstColumn="0" w:lastRowLastColumn="0"/>
              <w:rPr>
                <w:sz w:val="20"/>
                <w:szCs w:val="20"/>
              </w:rPr>
            </w:pPr>
            <w:r>
              <w:t>8.G.9</w:t>
            </w:r>
          </w:p>
        </w:tc>
        <w:tc>
          <w:tcPr>
            <w:tcW w:w="2615" w:type="dxa"/>
          </w:tcPr>
          <w:p w14:paraId="4ABEFCE2" w14:textId="2EA2590B" w:rsidR="008A69E2" w:rsidRDefault="008A69E2">
            <w:pPr>
              <w:cnfStyle w:val="000000000000" w:firstRow="0" w:lastRow="0" w:firstColumn="0" w:lastColumn="0" w:oddVBand="0" w:evenVBand="0" w:oddHBand="0" w:evenHBand="0" w:firstRowFirstColumn="0" w:firstRowLastColumn="0" w:lastRowFirstColumn="0" w:lastRowLastColumn="0"/>
            </w:pPr>
            <w:hyperlink r:id="rId18" w:history="1">
              <w:r w:rsidRPr="00C246F2">
                <w:rPr>
                  <w:rStyle w:val="Hyperlink"/>
                </w:rPr>
                <w:t>www.emathinstrction.com</w:t>
              </w:r>
            </w:hyperlink>
          </w:p>
        </w:tc>
      </w:tr>
      <w:tr w:rsidR="008A69E2" w14:paraId="076B31A4" w14:textId="77777777" w:rsidTr="008A69E2">
        <w:trPr>
          <w:trHeight w:val="1572"/>
        </w:trPr>
        <w:tc>
          <w:tcPr>
            <w:cnfStyle w:val="001000000000" w:firstRow="0" w:lastRow="0" w:firstColumn="1" w:lastColumn="0" w:oddVBand="0" w:evenVBand="0" w:oddHBand="0" w:evenHBand="0" w:firstRowFirstColumn="0" w:firstRowLastColumn="0" w:lastRowFirstColumn="0" w:lastRowLastColumn="0"/>
            <w:tcW w:w="1248" w:type="dxa"/>
          </w:tcPr>
          <w:p w14:paraId="77034687" w14:textId="77777777" w:rsidR="00AA4C00" w:rsidRDefault="00AA4C00" w:rsidP="00AA4C00">
            <w:pPr>
              <w:rPr>
                <w:b w:val="0"/>
                <w:sz w:val="20"/>
                <w:szCs w:val="20"/>
              </w:rPr>
            </w:pPr>
            <w:r w:rsidRPr="00D00EE9">
              <w:rPr>
                <w:bCs w:val="0"/>
                <w:sz w:val="20"/>
                <w:szCs w:val="20"/>
              </w:rPr>
              <w:t>4/19 – 4/23</w:t>
            </w:r>
          </w:p>
          <w:p w14:paraId="4F637F9A" w14:textId="53B59E9B" w:rsidR="008A69E2" w:rsidRPr="00E82117" w:rsidRDefault="00AA4C00" w:rsidP="00AA4C00">
            <w:pPr>
              <w:rPr>
                <w:sz w:val="20"/>
                <w:szCs w:val="20"/>
              </w:rPr>
            </w:pPr>
            <w:r>
              <w:rPr>
                <w:bCs w:val="0"/>
                <w:sz w:val="20"/>
                <w:szCs w:val="20"/>
              </w:rPr>
              <w:t>1 Week</w:t>
            </w:r>
          </w:p>
        </w:tc>
        <w:tc>
          <w:tcPr>
            <w:tcW w:w="1824" w:type="dxa"/>
          </w:tcPr>
          <w:p w14:paraId="37E5240E" w14:textId="77777777" w:rsidR="00AA4C00" w:rsidRPr="003B0345" w:rsidRDefault="00AA4C00" w:rsidP="00AA4C00">
            <w:pPr>
              <w:cnfStyle w:val="000000000000" w:firstRow="0" w:lastRow="0" w:firstColumn="0" w:lastColumn="0" w:oddVBand="0" w:evenVBand="0" w:oddHBand="0" w:evenHBand="0" w:firstRowFirstColumn="0" w:firstRowLastColumn="0" w:lastRowFirstColumn="0" w:lastRowLastColumn="0"/>
              <w:rPr>
                <w:sz w:val="24"/>
                <w:szCs w:val="28"/>
              </w:rPr>
            </w:pPr>
            <w:r w:rsidRPr="003B0345">
              <w:rPr>
                <w:sz w:val="24"/>
                <w:szCs w:val="28"/>
              </w:rPr>
              <w:t xml:space="preserve">UNIT #10 – Scientific Notation </w:t>
            </w:r>
          </w:p>
          <w:p w14:paraId="3723252A" w14:textId="1E617618" w:rsidR="00AA4C00" w:rsidRDefault="00AA4C00"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BFC44B9" w14:textId="77777777" w:rsidR="008A69E2" w:rsidRPr="00AA4C00" w:rsidRDefault="008A69E2" w:rsidP="00AA4C00">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023" w:type="dxa"/>
          </w:tcPr>
          <w:p w14:paraId="5F3B7A92" w14:textId="47B93E26" w:rsidR="00AA4C00" w:rsidRPr="00EB5EF3" w:rsidRDefault="00AA4C00" w:rsidP="00EB5EF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sz w:val="24"/>
                <w:szCs w:val="24"/>
              </w:rPr>
            </w:pPr>
            <w:r w:rsidRPr="00EB5EF3">
              <w:rPr>
                <w:sz w:val="24"/>
                <w:szCs w:val="24"/>
              </w:rPr>
              <w:t xml:space="preserve">Lesson 1 – Multiplying by Powers of 10 </w:t>
            </w:r>
          </w:p>
          <w:p w14:paraId="07DA1F64" w14:textId="4D1F54E2" w:rsidR="00AA4C00" w:rsidRPr="00EB5EF3" w:rsidRDefault="00AA4C00" w:rsidP="00EB5EF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sz w:val="24"/>
                <w:szCs w:val="24"/>
              </w:rPr>
            </w:pPr>
            <w:r w:rsidRPr="00EB5EF3">
              <w:rPr>
                <w:sz w:val="24"/>
                <w:szCs w:val="24"/>
              </w:rPr>
              <w:t xml:space="preserve">Lesson 2 – Scientific Notation </w:t>
            </w:r>
          </w:p>
          <w:p w14:paraId="55F2E577" w14:textId="15A61214" w:rsidR="00AA4C00" w:rsidRPr="00EB5EF3" w:rsidRDefault="00AA4C00" w:rsidP="00EB5EF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sz w:val="24"/>
                <w:szCs w:val="24"/>
              </w:rPr>
            </w:pPr>
            <w:r w:rsidRPr="00EB5EF3">
              <w:rPr>
                <w:sz w:val="24"/>
                <w:szCs w:val="24"/>
              </w:rPr>
              <w:t xml:space="preserve">Lesson 3 – Operations with Numbers in Scientific Notation </w:t>
            </w:r>
          </w:p>
          <w:p w14:paraId="6259F187" w14:textId="16B95C29" w:rsidR="00AA4C00" w:rsidRPr="00EB5EF3" w:rsidRDefault="00AA4C00" w:rsidP="00EB5EF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sz w:val="24"/>
                <w:szCs w:val="24"/>
              </w:rPr>
            </w:pPr>
            <w:r w:rsidRPr="00EB5EF3">
              <w:rPr>
                <w:sz w:val="24"/>
                <w:szCs w:val="24"/>
              </w:rPr>
              <w:t xml:space="preserve">Lesson 4 – Scientific Notation on the Calculator </w:t>
            </w:r>
          </w:p>
          <w:p w14:paraId="5A559D83" w14:textId="557C8F6E" w:rsidR="008A69E2" w:rsidRPr="00EB5EF3" w:rsidRDefault="00AA4C00" w:rsidP="00EB5EF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sz w:val="20"/>
                <w:szCs w:val="20"/>
              </w:rPr>
            </w:pPr>
            <w:r w:rsidRPr="00EB5EF3">
              <w:rPr>
                <w:sz w:val="24"/>
                <w:szCs w:val="24"/>
              </w:rPr>
              <w:t>Lesson 5 – Applications of Scientific Notation</w:t>
            </w:r>
          </w:p>
        </w:tc>
        <w:tc>
          <w:tcPr>
            <w:tcW w:w="1478" w:type="dxa"/>
          </w:tcPr>
          <w:p w14:paraId="2188A1F4" w14:textId="77777777" w:rsidR="008A69E2" w:rsidRPr="00E82117" w:rsidRDefault="008A69E2">
            <w:pPr>
              <w:cnfStyle w:val="000000000000" w:firstRow="0" w:lastRow="0" w:firstColumn="0" w:lastColumn="0" w:oddVBand="0" w:evenVBand="0" w:oddHBand="0" w:evenHBand="0" w:firstRowFirstColumn="0" w:firstRowLastColumn="0" w:lastRowFirstColumn="0" w:lastRowLastColumn="0"/>
              <w:rPr>
                <w:sz w:val="20"/>
                <w:szCs w:val="20"/>
              </w:rPr>
            </w:pPr>
          </w:p>
        </w:tc>
        <w:tc>
          <w:tcPr>
            <w:tcW w:w="1452" w:type="dxa"/>
          </w:tcPr>
          <w:p w14:paraId="73FE6353" w14:textId="77777777" w:rsidR="00AA4C00" w:rsidRDefault="00AA4C00" w:rsidP="00AA4C00">
            <w:pPr>
              <w:cnfStyle w:val="000000000000" w:firstRow="0" w:lastRow="0" w:firstColumn="0" w:lastColumn="0" w:oddVBand="0" w:evenVBand="0" w:oddHBand="0" w:evenHBand="0" w:firstRowFirstColumn="0" w:firstRowLastColumn="0" w:lastRowFirstColumn="0" w:lastRowLastColumn="0"/>
            </w:pPr>
            <w:r>
              <w:t>8.EE.3</w:t>
            </w:r>
          </w:p>
          <w:p w14:paraId="11B9CEAE" w14:textId="01354A49" w:rsidR="008A69E2" w:rsidRPr="00E82117" w:rsidRDefault="00AA4C00" w:rsidP="00AA4C00">
            <w:pPr>
              <w:cnfStyle w:val="000000000000" w:firstRow="0" w:lastRow="0" w:firstColumn="0" w:lastColumn="0" w:oddVBand="0" w:evenVBand="0" w:oddHBand="0" w:evenHBand="0" w:firstRowFirstColumn="0" w:firstRowLastColumn="0" w:lastRowFirstColumn="0" w:lastRowLastColumn="0"/>
              <w:rPr>
                <w:sz w:val="20"/>
                <w:szCs w:val="20"/>
              </w:rPr>
            </w:pPr>
            <w:r>
              <w:t>8.EE.4</w:t>
            </w:r>
          </w:p>
        </w:tc>
        <w:tc>
          <w:tcPr>
            <w:tcW w:w="2615" w:type="dxa"/>
          </w:tcPr>
          <w:p w14:paraId="203AB62A" w14:textId="253EB6F1" w:rsidR="008A69E2" w:rsidRDefault="008A69E2">
            <w:pPr>
              <w:cnfStyle w:val="000000000000" w:firstRow="0" w:lastRow="0" w:firstColumn="0" w:lastColumn="0" w:oddVBand="0" w:evenVBand="0" w:oddHBand="0" w:evenHBand="0" w:firstRowFirstColumn="0" w:firstRowLastColumn="0" w:lastRowFirstColumn="0" w:lastRowLastColumn="0"/>
            </w:pPr>
            <w:hyperlink r:id="rId19" w:history="1">
              <w:r w:rsidRPr="00C246F2">
                <w:rPr>
                  <w:rStyle w:val="Hyperlink"/>
                </w:rPr>
                <w:t>www.emathinstrction.com</w:t>
              </w:r>
            </w:hyperlink>
          </w:p>
        </w:tc>
      </w:tr>
      <w:tr w:rsidR="008A69E2" w14:paraId="625C4726" w14:textId="77777777" w:rsidTr="008A69E2">
        <w:trPr>
          <w:trHeight w:val="1572"/>
        </w:trPr>
        <w:tc>
          <w:tcPr>
            <w:cnfStyle w:val="001000000000" w:firstRow="0" w:lastRow="0" w:firstColumn="1" w:lastColumn="0" w:oddVBand="0" w:evenVBand="0" w:oddHBand="0" w:evenHBand="0" w:firstRowFirstColumn="0" w:firstRowLastColumn="0" w:lastRowFirstColumn="0" w:lastRowLastColumn="0"/>
            <w:tcW w:w="1248" w:type="dxa"/>
          </w:tcPr>
          <w:p w14:paraId="1430ADF1" w14:textId="77777777" w:rsidR="00AA4C00" w:rsidRDefault="00AA4C00" w:rsidP="00AA4C00">
            <w:pPr>
              <w:rPr>
                <w:b w:val="0"/>
                <w:sz w:val="20"/>
                <w:szCs w:val="20"/>
              </w:rPr>
            </w:pPr>
            <w:r>
              <w:rPr>
                <w:bCs w:val="0"/>
                <w:sz w:val="20"/>
                <w:szCs w:val="20"/>
              </w:rPr>
              <w:lastRenderedPageBreak/>
              <w:t>5/10 – 5/20</w:t>
            </w:r>
          </w:p>
          <w:p w14:paraId="67F5D717" w14:textId="2A8DA322" w:rsidR="008A69E2" w:rsidRPr="00E82117" w:rsidRDefault="00AA4C00" w:rsidP="00AA4C00">
            <w:pPr>
              <w:rPr>
                <w:sz w:val="20"/>
                <w:szCs w:val="20"/>
              </w:rPr>
            </w:pPr>
            <w:r>
              <w:rPr>
                <w:bCs w:val="0"/>
                <w:sz w:val="20"/>
                <w:szCs w:val="20"/>
              </w:rPr>
              <w:t>2 Weeks</w:t>
            </w:r>
          </w:p>
        </w:tc>
        <w:tc>
          <w:tcPr>
            <w:tcW w:w="1824" w:type="dxa"/>
          </w:tcPr>
          <w:p w14:paraId="11CE065C" w14:textId="77777777" w:rsidR="00AA4C00" w:rsidRPr="003B0345" w:rsidRDefault="00AA4C00" w:rsidP="00AA4C00">
            <w:pPr>
              <w:cnfStyle w:val="000000000000" w:firstRow="0" w:lastRow="0" w:firstColumn="0" w:lastColumn="0" w:oddVBand="0" w:evenVBand="0" w:oddHBand="0" w:evenHBand="0" w:firstRowFirstColumn="0" w:firstRowLastColumn="0" w:lastRowFirstColumn="0" w:lastRowLastColumn="0"/>
              <w:rPr>
                <w:sz w:val="24"/>
                <w:szCs w:val="28"/>
              </w:rPr>
            </w:pPr>
            <w:r w:rsidRPr="003B0345">
              <w:rPr>
                <w:sz w:val="24"/>
                <w:szCs w:val="28"/>
              </w:rPr>
              <w:t xml:space="preserve">UNIT #11 – System </w:t>
            </w:r>
            <w:proofErr w:type="gramStart"/>
            <w:r w:rsidRPr="003B0345">
              <w:rPr>
                <w:sz w:val="24"/>
                <w:szCs w:val="28"/>
              </w:rPr>
              <w:t>Of</w:t>
            </w:r>
            <w:proofErr w:type="gramEnd"/>
            <w:r w:rsidRPr="003B0345">
              <w:rPr>
                <w:sz w:val="24"/>
                <w:szCs w:val="28"/>
              </w:rPr>
              <w:t xml:space="preserve"> Equations</w:t>
            </w:r>
          </w:p>
          <w:p w14:paraId="5D497820" w14:textId="77777777" w:rsidR="008A69E2" w:rsidRPr="00E82117" w:rsidRDefault="008A69E2" w:rsidP="00126C00">
            <w:pPr>
              <w:cnfStyle w:val="000000000000" w:firstRow="0" w:lastRow="0" w:firstColumn="0" w:lastColumn="0" w:oddVBand="0" w:evenVBand="0" w:oddHBand="0" w:evenHBand="0" w:firstRowFirstColumn="0" w:firstRowLastColumn="0" w:lastRowFirstColumn="0" w:lastRowLastColumn="0"/>
              <w:rPr>
                <w:sz w:val="20"/>
                <w:szCs w:val="20"/>
              </w:rPr>
            </w:pPr>
          </w:p>
        </w:tc>
        <w:tc>
          <w:tcPr>
            <w:tcW w:w="5023" w:type="dxa"/>
          </w:tcPr>
          <w:p w14:paraId="65E16722" w14:textId="31C3C754" w:rsidR="00AA4C00" w:rsidRPr="00EB5EF3" w:rsidRDefault="00AA4C00" w:rsidP="00EB5EF3">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24"/>
                <w:szCs w:val="24"/>
              </w:rPr>
            </w:pPr>
            <w:r w:rsidRPr="00EB5EF3">
              <w:rPr>
                <w:sz w:val="24"/>
                <w:szCs w:val="24"/>
              </w:rPr>
              <w:t xml:space="preserve">Lesson 1 – Systems of Equations (Revisited) </w:t>
            </w:r>
          </w:p>
          <w:p w14:paraId="133E71A6" w14:textId="6BCBFC1A" w:rsidR="00AA4C00" w:rsidRPr="00EB5EF3" w:rsidRDefault="00AA4C00" w:rsidP="00EB5EF3">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24"/>
                <w:szCs w:val="24"/>
              </w:rPr>
            </w:pPr>
            <w:r w:rsidRPr="00EB5EF3">
              <w:rPr>
                <w:sz w:val="24"/>
                <w:szCs w:val="24"/>
              </w:rPr>
              <w:t xml:space="preserve">Lesson 2 – Solving Systems by Substitution </w:t>
            </w:r>
          </w:p>
          <w:p w14:paraId="5D9AAF2A" w14:textId="50DF3FEA" w:rsidR="00AA4C00" w:rsidRPr="00EB5EF3" w:rsidRDefault="00AA4C00" w:rsidP="00EB5EF3">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24"/>
                <w:szCs w:val="24"/>
              </w:rPr>
            </w:pPr>
            <w:r w:rsidRPr="00EB5EF3">
              <w:rPr>
                <w:sz w:val="24"/>
                <w:szCs w:val="24"/>
              </w:rPr>
              <w:t xml:space="preserve">Lesson 3 – Solving Systems by Elimination </w:t>
            </w:r>
          </w:p>
          <w:p w14:paraId="66925D9B" w14:textId="08BB6199" w:rsidR="008A69E2" w:rsidRPr="00EB5EF3" w:rsidRDefault="00AA4C00" w:rsidP="00EB5EF3">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20"/>
                <w:szCs w:val="20"/>
              </w:rPr>
            </w:pPr>
            <w:r w:rsidRPr="00EB5EF3">
              <w:rPr>
                <w:sz w:val="24"/>
                <w:szCs w:val="24"/>
              </w:rPr>
              <w:t>Lesson 4 – Modeling with Systems of Equations</w:t>
            </w:r>
          </w:p>
        </w:tc>
        <w:tc>
          <w:tcPr>
            <w:tcW w:w="1478" w:type="dxa"/>
          </w:tcPr>
          <w:p w14:paraId="181DF86D" w14:textId="77777777" w:rsidR="008A69E2" w:rsidRPr="00E82117" w:rsidRDefault="008A69E2">
            <w:pPr>
              <w:cnfStyle w:val="000000000000" w:firstRow="0" w:lastRow="0" w:firstColumn="0" w:lastColumn="0" w:oddVBand="0" w:evenVBand="0" w:oddHBand="0" w:evenHBand="0" w:firstRowFirstColumn="0" w:firstRowLastColumn="0" w:lastRowFirstColumn="0" w:lastRowLastColumn="0"/>
              <w:rPr>
                <w:sz w:val="20"/>
                <w:szCs w:val="20"/>
              </w:rPr>
            </w:pPr>
          </w:p>
        </w:tc>
        <w:tc>
          <w:tcPr>
            <w:tcW w:w="1452" w:type="dxa"/>
          </w:tcPr>
          <w:p w14:paraId="03B6AF0B" w14:textId="77777777" w:rsidR="00AA4C00" w:rsidRDefault="00AA4C00" w:rsidP="00AA4C00">
            <w:pPr>
              <w:cnfStyle w:val="000000000000" w:firstRow="0" w:lastRow="0" w:firstColumn="0" w:lastColumn="0" w:oddVBand="0" w:evenVBand="0" w:oddHBand="0" w:evenHBand="0" w:firstRowFirstColumn="0" w:firstRowLastColumn="0" w:lastRowFirstColumn="0" w:lastRowLastColumn="0"/>
            </w:pPr>
            <w:r>
              <w:t>8.EE.8a</w:t>
            </w:r>
          </w:p>
          <w:p w14:paraId="1265FC0F" w14:textId="77777777" w:rsidR="00AA4C00" w:rsidRDefault="00AA4C00" w:rsidP="00AA4C00">
            <w:pPr>
              <w:cnfStyle w:val="000000000000" w:firstRow="0" w:lastRow="0" w:firstColumn="0" w:lastColumn="0" w:oddVBand="0" w:evenVBand="0" w:oddHBand="0" w:evenHBand="0" w:firstRowFirstColumn="0" w:firstRowLastColumn="0" w:lastRowFirstColumn="0" w:lastRowLastColumn="0"/>
            </w:pPr>
            <w:r>
              <w:t>8.EE.8b</w:t>
            </w:r>
          </w:p>
          <w:p w14:paraId="50D01D67" w14:textId="6D8394BA" w:rsidR="00AA4C00" w:rsidRDefault="00AA4C00" w:rsidP="00AA4C00">
            <w:pPr>
              <w:cnfStyle w:val="000000000000" w:firstRow="0" w:lastRow="0" w:firstColumn="0" w:lastColumn="0" w:oddVBand="0" w:evenVBand="0" w:oddHBand="0" w:evenHBand="0" w:firstRowFirstColumn="0" w:firstRowLastColumn="0" w:lastRowFirstColumn="0" w:lastRowLastColumn="0"/>
              <w:rPr>
                <w:sz w:val="20"/>
                <w:szCs w:val="20"/>
              </w:rPr>
            </w:pPr>
            <w:r>
              <w:t>8.EE.8c</w:t>
            </w:r>
          </w:p>
          <w:p w14:paraId="770486DC" w14:textId="77777777" w:rsidR="008A69E2" w:rsidRPr="00AA4C00" w:rsidRDefault="008A69E2" w:rsidP="00AA4C00">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615" w:type="dxa"/>
          </w:tcPr>
          <w:p w14:paraId="5B04CDE9" w14:textId="71FCFB03" w:rsidR="008A69E2" w:rsidRDefault="008A69E2">
            <w:pPr>
              <w:cnfStyle w:val="000000000000" w:firstRow="0" w:lastRow="0" w:firstColumn="0" w:lastColumn="0" w:oddVBand="0" w:evenVBand="0" w:oddHBand="0" w:evenHBand="0" w:firstRowFirstColumn="0" w:firstRowLastColumn="0" w:lastRowFirstColumn="0" w:lastRowLastColumn="0"/>
            </w:pPr>
            <w:hyperlink r:id="rId20" w:history="1">
              <w:r w:rsidRPr="00C246F2">
                <w:rPr>
                  <w:rStyle w:val="Hyperlink"/>
                </w:rPr>
                <w:t>www.emathinstrction.com</w:t>
              </w:r>
            </w:hyperlink>
          </w:p>
        </w:tc>
      </w:tr>
    </w:tbl>
    <w:p w14:paraId="581242AD" w14:textId="0F86E214" w:rsidR="00126C00" w:rsidRDefault="00126C00"/>
    <w:p w14:paraId="4F856FE2" w14:textId="77777777" w:rsidR="004851EC" w:rsidRDefault="004851EC" w:rsidP="004851EC">
      <w:pPr>
        <w:spacing w:after="0" w:line="240" w:lineRule="auto"/>
      </w:pPr>
    </w:p>
    <w:p w14:paraId="2FA8959B" w14:textId="77777777" w:rsidR="004851EC" w:rsidRDefault="004851EC" w:rsidP="004851EC">
      <w:pPr>
        <w:spacing w:after="0" w:line="240" w:lineRule="auto"/>
      </w:pPr>
    </w:p>
    <w:p w14:paraId="5A64D3F0" w14:textId="77777777" w:rsidR="004851EC" w:rsidRDefault="004851EC" w:rsidP="004851EC">
      <w:pPr>
        <w:spacing w:after="0" w:line="240" w:lineRule="auto"/>
      </w:pPr>
    </w:p>
    <w:p w14:paraId="1321DACD" w14:textId="77777777" w:rsidR="004851EC" w:rsidRDefault="004851EC" w:rsidP="004851EC">
      <w:pPr>
        <w:spacing w:after="0" w:line="240" w:lineRule="auto"/>
      </w:pPr>
    </w:p>
    <w:p w14:paraId="169B76BA" w14:textId="77777777" w:rsidR="004851EC" w:rsidRDefault="004851EC" w:rsidP="004851EC">
      <w:pPr>
        <w:spacing w:after="0" w:line="240" w:lineRule="auto"/>
      </w:pPr>
    </w:p>
    <w:p w14:paraId="0FC89FA7" w14:textId="77777777" w:rsidR="004851EC" w:rsidRDefault="004851EC" w:rsidP="004851EC">
      <w:pPr>
        <w:spacing w:after="0" w:line="240" w:lineRule="auto"/>
      </w:pPr>
    </w:p>
    <w:p w14:paraId="375E62AE" w14:textId="77777777" w:rsidR="004851EC" w:rsidRDefault="004851EC" w:rsidP="004851EC">
      <w:pPr>
        <w:spacing w:after="0" w:line="240" w:lineRule="auto"/>
      </w:pPr>
    </w:p>
    <w:p w14:paraId="02466CE3" w14:textId="77777777" w:rsidR="004851EC" w:rsidRDefault="004851EC" w:rsidP="004851EC">
      <w:pPr>
        <w:spacing w:after="0" w:line="240" w:lineRule="auto"/>
      </w:pPr>
    </w:p>
    <w:p w14:paraId="425D98A0" w14:textId="77777777" w:rsidR="004851EC" w:rsidRDefault="004851EC" w:rsidP="004851EC">
      <w:pPr>
        <w:spacing w:after="0" w:line="240" w:lineRule="auto"/>
      </w:pPr>
    </w:p>
    <w:p w14:paraId="0C8769AC" w14:textId="77777777" w:rsidR="004851EC" w:rsidRDefault="004851EC" w:rsidP="004851EC">
      <w:pPr>
        <w:spacing w:after="0" w:line="240" w:lineRule="auto"/>
      </w:pPr>
    </w:p>
    <w:p w14:paraId="54627041" w14:textId="77777777" w:rsidR="004851EC" w:rsidRDefault="004851EC" w:rsidP="004851EC">
      <w:pPr>
        <w:spacing w:after="0" w:line="240" w:lineRule="auto"/>
      </w:pPr>
    </w:p>
    <w:p w14:paraId="4ACB1DE8" w14:textId="77777777" w:rsidR="004851EC" w:rsidRDefault="004851EC" w:rsidP="004851EC">
      <w:pPr>
        <w:spacing w:after="0" w:line="240" w:lineRule="auto"/>
      </w:pPr>
    </w:p>
    <w:p w14:paraId="5F107249" w14:textId="77777777" w:rsidR="004851EC" w:rsidRDefault="004851EC" w:rsidP="004851EC">
      <w:pPr>
        <w:spacing w:after="0" w:line="240" w:lineRule="auto"/>
      </w:pPr>
    </w:p>
    <w:p w14:paraId="50C2FF9C" w14:textId="77777777" w:rsidR="004851EC" w:rsidRDefault="004851EC" w:rsidP="004851EC">
      <w:pPr>
        <w:spacing w:after="0" w:line="240" w:lineRule="auto"/>
      </w:pPr>
    </w:p>
    <w:p w14:paraId="7AA9E095" w14:textId="77777777" w:rsidR="004851EC" w:rsidRDefault="004851EC" w:rsidP="004851EC">
      <w:pPr>
        <w:spacing w:after="0" w:line="240" w:lineRule="auto"/>
      </w:pPr>
    </w:p>
    <w:p w14:paraId="0F27F2A1" w14:textId="77777777" w:rsidR="004851EC" w:rsidRDefault="004851EC" w:rsidP="004851EC">
      <w:pPr>
        <w:spacing w:after="0" w:line="240" w:lineRule="auto"/>
      </w:pPr>
    </w:p>
    <w:p w14:paraId="61E59326" w14:textId="77777777" w:rsidR="004851EC" w:rsidRDefault="004851EC" w:rsidP="004851EC">
      <w:pPr>
        <w:spacing w:after="0" w:line="240" w:lineRule="auto"/>
      </w:pPr>
    </w:p>
    <w:p w14:paraId="3CFD2B11" w14:textId="77777777" w:rsidR="004851EC" w:rsidRDefault="004851EC" w:rsidP="004851EC">
      <w:pPr>
        <w:spacing w:after="0" w:line="240" w:lineRule="auto"/>
      </w:pPr>
    </w:p>
    <w:p w14:paraId="1746F389" w14:textId="77777777" w:rsidR="004851EC" w:rsidRDefault="004851EC" w:rsidP="004851EC">
      <w:pPr>
        <w:spacing w:after="0" w:line="240" w:lineRule="auto"/>
      </w:pPr>
    </w:p>
    <w:p w14:paraId="5C81BFFA" w14:textId="77777777" w:rsidR="004851EC" w:rsidRDefault="004851EC" w:rsidP="004851EC">
      <w:pPr>
        <w:spacing w:after="0" w:line="240" w:lineRule="auto"/>
      </w:pPr>
    </w:p>
    <w:p w14:paraId="629C3BA4" w14:textId="77777777" w:rsidR="004851EC" w:rsidRDefault="004851EC" w:rsidP="004851EC">
      <w:pPr>
        <w:spacing w:after="0" w:line="240" w:lineRule="auto"/>
      </w:pPr>
    </w:p>
    <w:p w14:paraId="511C6F86" w14:textId="77777777" w:rsidR="004851EC" w:rsidRDefault="004851EC" w:rsidP="004851EC">
      <w:pPr>
        <w:spacing w:after="0" w:line="240" w:lineRule="auto"/>
      </w:pPr>
    </w:p>
    <w:p w14:paraId="56EDE5C8" w14:textId="77777777" w:rsidR="004851EC" w:rsidRDefault="004851EC" w:rsidP="004851EC">
      <w:pPr>
        <w:spacing w:after="0" w:line="240" w:lineRule="auto"/>
      </w:pPr>
    </w:p>
    <w:p w14:paraId="14631D6A" w14:textId="77777777" w:rsidR="004851EC" w:rsidRDefault="004851EC" w:rsidP="004851EC">
      <w:pPr>
        <w:spacing w:after="0" w:line="240" w:lineRule="auto"/>
      </w:pPr>
    </w:p>
    <w:p w14:paraId="20759951" w14:textId="7F950EBB" w:rsidR="004851EC" w:rsidRDefault="004851EC" w:rsidP="004851EC">
      <w:pPr>
        <w:spacing w:after="0" w:line="240" w:lineRule="auto"/>
      </w:pPr>
      <w:bookmarkStart w:id="0" w:name="_GoBack"/>
      <w:bookmarkEnd w:id="0"/>
      <w:r>
        <w:lastRenderedPageBreak/>
        <w:t>NY-</w:t>
      </w:r>
      <w:proofErr w:type="gramStart"/>
      <w:r>
        <w:t>8.NS</w:t>
      </w:r>
      <w:proofErr w:type="gramEnd"/>
      <w:r>
        <w:t xml:space="preserve"> (The Number System) Know that there are numbers that are not rational, and approximate them by rational numbers. </w:t>
      </w:r>
    </w:p>
    <w:p w14:paraId="5A877E2F" w14:textId="77777777" w:rsidR="004851EC" w:rsidRDefault="004851EC" w:rsidP="004851EC">
      <w:pPr>
        <w:pStyle w:val="ListParagraph"/>
        <w:numPr>
          <w:ilvl w:val="0"/>
          <w:numId w:val="15"/>
        </w:numPr>
        <w:spacing w:after="0" w:line="240" w:lineRule="auto"/>
      </w:pPr>
      <w:r>
        <w:t>Understand informally that every number has a decimal expansion; for rational numbers show that the decimal expansion eventually repeats. Know that other numbers that are not rational are called irrational.</w:t>
      </w:r>
    </w:p>
    <w:p w14:paraId="1B00AF09" w14:textId="77777777" w:rsidR="004851EC" w:rsidRDefault="004851EC" w:rsidP="004851EC">
      <w:pPr>
        <w:pStyle w:val="ListParagraph"/>
        <w:numPr>
          <w:ilvl w:val="0"/>
          <w:numId w:val="15"/>
        </w:numPr>
        <w:spacing w:after="0" w:line="240" w:lineRule="auto"/>
      </w:pPr>
      <w:r>
        <w:t>Use rational approximations of irrational numbers to compare the size of irrational numbers, locate them approximately on a number line, and estimate the value of expressions.</w:t>
      </w:r>
    </w:p>
    <w:p w14:paraId="0447BD92" w14:textId="77777777" w:rsidR="004851EC" w:rsidRDefault="004851EC" w:rsidP="004851EC">
      <w:pPr>
        <w:spacing w:after="0" w:line="240" w:lineRule="auto"/>
      </w:pPr>
    </w:p>
    <w:p w14:paraId="4F404096" w14:textId="77777777" w:rsidR="004851EC" w:rsidRDefault="004851EC" w:rsidP="004851EC">
      <w:pPr>
        <w:spacing w:after="0" w:line="240" w:lineRule="auto"/>
      </w:pPr>
      <w:r>
        <w:t xml:space="preserve">NY-8.EE (Expressions, Equations, and Inequalities) Work with radicals and integer exponents. </w:t>
      </w:r>
    </w:p>
    <w:p w14:paraId="6EFA9D52" w14:textId="77777777" w:rsidR="004851EC" w:rsidRDefault="004851EC" w:rsidP="004851EC">
      <w:pPr>
        <w:pStyle w:val="ListParagraph"/>
        <w:numPr>
          <w:ilvl w:val="0"/>
          <w:numId w:val="16"/>
        </w:numPr>
        <w:spacing w:after="0" w:line="240" w:lineRule="auto"/>
      </w:pPr>
      <w:r>
        <w:t>Know and apply the properties of integer exponents to generate equivalent numerical expressions.</w:t>
      </w:r>
    </w:p>
    <w:p w14:paraId="1F724309" w14:textId="77777777" w:rsidR="004851EC" w:rsidRDefault="004851EC" w:rsidP="004851EC">
      <w:pPr>
        <w:pStyle w:val="ListParagraph"/>
        <w:numPr>
          <w:ilvl w:val="0"/>
          <w:numId w:val="16"/>
        </w:numPr>
        <w:spacing w:after="0" w:line="240" w:lineRule="auto"/>
      </w:pPr>
      <w:r>
        <w:t>Use square root and cube root symbols to represent solutions to equations of the form x</w:t>
      </w:r>
      <w:r>
        <w:rPr>
          <w:vertAlign w:val="superscript"/>
        </w:rPr>
        <w:t>2</w:t>
      </w:r>
      <w:r>
        <w:t xml:space="preserve"> = p and x</w:t>
      </w:r>
      <w:r>
        <w:rPr>
          <w:vertAlign w:val="superscript"/>
        </w:rPr>
        <w:t>3</w:t>
      </w:r>
      <w:r>
        <w:t xml:space="preserve"> = p, where p is a positive rational number. Know square roots of perfect squares up to 225 and cube roots of perfect cubes up to 125. Know that the square root of a non-perfect square is irrational.</w:t>
      </w:r>
    </w:p>
    <w:p w14:paraId="7D8267A3" w14:textId="77777777" w:rsidR="004851EC" w:rsidRDefault="004851EC" w:rsidP="004851EC">
      <w:pPr>
        <w:pStyle w:val="ListParagraph"/>
        <w:numPr>
          <w:ilvl w:val="0"/>
          <w:numId w:val="16"/>
        </w:numPr>
        <w:spacing w:after="0" w:line="240" w:lineRule="auto"/>
      </w:pPr>
      <w:r>
        <w:t>Use numbers expressed in the form of a single digit times an integer power of 10 to estimate very large or very small quantities, and to express how many times as much one is than the other.</w:t>
      </w:r>
    </w:p>
    <w:p w14:paraId="0ECEE156" w14:textId="77777777" w:rsidR="004851EC" w:rsidRDefault="004851EC" w:rsidP="004851EC">
      <w:pPr>
        <w:pStyle w:val="ListParagraph"/>
        <w:numPr>
          <w:ilvl w:val="0"/>
          <w:numId w:val="16"/>
        </w:numPr>
        <w:spacing w:after="0" w:line="240" w:lineRule="auto"/>
      </w:pPr>
      <w:r>
        <w:t>Perform multiplication and division with numbers expressed in scientific notation, including problems where both standard decimal form and scientific notation are used. Use scientific notation and choose units of appropriate size for measurements of very large or very small quantities. Interpret scientific notation that has been generated by technology.</w:t>
      </w:r>
    </w:p>
    <w:p w14:paraId="31A7634E" w14:textId="77777777" w:rsidR="004851EC" w:rsidRDefault="004851EC" w:rsidP="004851EC">
      <w:pPr>
        <w:pStyle w:val="ListParagraph"/>
        <w:numPr>
          <w:ilvl w:val="0"/>
          <w:numId w:val="16"/>
        </w:numPr>
        <w:spacing w:after="0" w:line="240" w:lineRule="auto"/>
      </w:pPr>
      <w:r>
        <w:t>Graph proportional relationships, interpreting the unit rate as the slope of the graph. Compare two different proportional relationships represented in different ways.</w:t>
      </w:r>
    </w:p>
    <w:p w14:paraId="7D99709D" w14:textId="77777777" w:rsidR="004851EC" w:rsidRDefault="004851EC" w:rsidP="004851EC">
      <w:pPr>
        <w:spacing w:after="0" w:line="240" w:lineRule="auto"/>
      </w:pPr>
    </w:p>
    <w:p w14:paraId="0282299B" w14:textId="77777777" w:rsidR="004851EC" w:rsidRDefault="004851EC" w:rsidP="004851EC">
      <w:pPr>
        <w:spacing w:after="0" w:line="240" w:lineRule="auto"/>
      </w:pPr>
      <w:r>
        <w:t>NY-8.EE (Expressions, Equations, and Inequalities) Understand the connections between proportional relationships, lines, and linear equations.</w:t>
      </w:r>
    </w:p>
    <w:p w14:paraId="5682C871" w14:textId="77777777" w:rsidR="004851EC" w:rsidRDefault="004851EC" w:rsidP="004851EC">
      <w:pPr>
        <w:pStyle w:val="ListParagraph"/>
        <w:numPr>
          <w:ilvl w:val="0"/>
          <w:numId w:val="17"/>
        </w:numPr>
        <w:spacing w:after="0" w:line="240" w:lineRule="auto"/>
      </w:pPr>
      <w:r>
        <w:t>Use similar triangles to explain why the slope m is the same between any two distinct points on a non-vertical line in the coordinate plane; derive the equation y = mx + b for a line through the origin and the equation y = mx + b for a line intercepting the vertical axis at b.</w:t>
      </w:r>
    </w:p>
    <w:p w14:paraId="72508C8A" w14:textId="77777777" w:rsidR="004851EC" w:rsidRDefault="004851EC" w:rsidP="004851EC">
      <w:pPr>
        <w:pStyle w:val="ListParagraph"/>
        <w:numPr>
          <w:ilvl w:val="0"/>
          <w:numId w:val="17"/>
        </w:numPr>
        <w:spacing w:after="0" w:line="240" w:lineRule="auto"/>
      </w:pPr>
      <w:r>
        <w:t xml:space="preserve">Solve linear equations in one variable. </w:t>
      </w:r>
    </w:p>
    <w:p w14:paraId="172C73C9" w14:textId="77777777" w:rsidR="004851EC" w:rsidRDefault="004851EC" w:rsidP="004851EC">
      <w:pPr>
        <w:pStyle w:val="ListParagraph"/>
        <w:spacing w:after="0" w:line="240" w:lineRule="auto"/>
      </w:pPr>
      <w:r>
        <w:t>a. Recognize when linear equations in one variable have one solution, infinitely many solutions, or no solutions. Give examples and show which of these possibilities is the case by successively transforming the given equation into simpler forms.</w:t>
      </w:r>
    </w:p>
    <w:p w14:paraId="1F629DFE" w14:textId="77777777" w:rsidR="004851EC" w:rsidRDefault="004851EC" w:rsidP="004851EC">
      <w:pPr>
        <w:pStyle w:val="ListParagraph"/>
        <w:spacing w:after="0" w:line="240" w:lineRule="auto"/>
      </w:pPr>
      <w:r>
        <w:t>b. Solve linear equations with rational number coefficients, including equations whose solutions require expanding expressions using the distributive property and combining like terms.</w:t>
      </w:r>
    </w:p>
    <w:p w14:paraId="2553E70D" w14:textId="77777777" w:rsidR="004851EC" w:rsidRDefault="004851EC" w:rsidP="004851EC">
      <w:pPr>
        <w:pStyle w:val="ListParagraph"/>
        <w:spacing w:after="0" w:line="240" w:lineRule="auto"/>
      </w:pPr>
    </w:p>
    <w:p w14:paraId="1ED3A608" w14:textId="77777777" w:rsidR="004851EC" w:rsidRDefault="004851EC" w:rsidP="004851EC">
      <w:pPr>
        <w:pStyle w:val="ListParagraph"/>
        <w:numPr>
          <w:ilvl w:val="0"/>
          <w:numId w:val="17"/>
        </w:numPr>
        <w:spacing w:after="0" w:line="240" w:lineRule="auto"/>
      </w:pPr>
      <w:r>
        <w:t xml:space="preserve">Analyze and solve pairs of simultaneous linear equations. </w:t>
      </w:r>
    </w:p>
    <w:p w14:paraId="38953F3F" w14:textId="77777777" w:rsidR="004851EC" w:rsidRDefault="004851EC" w:rsidP="004851EC">
      <w:pPr>
        <w:pStyle w:val="ListParagraph"/>
        <w:numPr>
          <w:ilvl w:val="0"/>
          <w:numId w:val="18"/>
        </w:numPr>
        <w:spacing w:after="0" w:line="240" w:lineRule="auto"/>
      </w:pPr>
      <w:r>
        <w:lastRenderedPageBreak/>
        <w:t>Understand that solutions to a system of two linear equations in two variables correspond to points of intersection of their graphs, because points of intersection satisfy both equations simultaneously. Recognize when the system has one solution, no solution, or infinitely many solutions.</w:t>
      </w:r>
    </w:p>
    <w:p w14:paraId="50A83285" w14:textId="77777777" w:rsidR="004851EC" w:rsidRDefault="004851EC" w:rsidP="004851EC">
      <w:pPr>
        <w:pStyle w:val="ListParagraph"/>
        <w:numPr>
          <w:ilvl w:val="0"/>
          <w:numId w:val="18"/>
        </w:numPr>
        <w:spacing w:after="0" w:line="240" w:lineRule="auto"/>
      </w:pPr>
      <w:r>
        <w:t>Solve systems of two linear equations in two variables with integer coefficients: graphically, numerically using a table, and algebraically. Solve simple cases by inspection.</w:t>
      </w:r>
    </w:p>
    <w:p w14:paraId="5FA701F7" w14:textId="77777777" w:rsidR="004851EC" w:rsidRDefault="004851EC" w:rsidP="004851EC">
      <w:pPr>
        <w:pStyle w:val="ListParagraph"/>
        <w:numPr>
          <w:ilvl w:val="0"/>
          <w:numId w:val="18"/>
        </w:numPr>
        <w:spacing w:after="0" w:line="240" w:lineRule="auto"/>
      </w:pPr>
      <w:r>
        <w:t>Solve real-world and mathematical problems involving systems of two linear equations in two variables with integer coefficients.</w:t>
      </w:r>
    </w:p>
    <w:p w14:paraId="25033EEB" w14:textId="77777777" w:rsidR="004851EC" w:rsidRDefault="004851EC" w:rsidP="004851EC">
      <w:pPr>
        <w:spacing w:after="0" w:line="240" w:lineRule="auto"/>
      </w:pPr>
    </w:p>
    <w:p w14:paraId="08917D37" w14:textId="77777777" w:rsidR="004851EC" w:rsidRDefault="004851EC" w:rsidP="004851EC">
      <w:pPr>
        <w:spacing w:after="0" w:line="240" w:lineRule="auto"/>
      </w:pPr>
    </w:p>
    <w:p w14:paraId="507D512A" w14:textId="77777777" w:rsidR="004851EC" w:rsidRDefault="004851EC" w:rsidP="004851EC">
      <w:pPr>
        <w:spacing w:after="0" w:line="240" w:lineRule="auto"/>
      </w:pPr>
      <w:r>
        <w:t>NY-</w:t>
      </w:r>
      <w:proofErr w:type="gramStart"/>
      <w:r>
        <w:t>8.F</w:t>
      </w:r>
      <w:proofErr w:type="gramEnd"/>
      <w:r>
        <w:t xml:space="preserve"> (Functions) Define, evaluate, and compare functions. </w:t>
      </w:r>
    </w:p>
    <w:p w14:paraId="729F9C36" w14:textId="77777777" w:rsidR="004851EC" w:rsidRDefault="004851EC" w:rsidP="004851EC">
      <w:pPr>
        <w:pStyle w:val="ListParagraph"/>
        <w:numPr>
          <w:ilvl w:val="0"/>
          <w:numId w:val="19"/>
        </w:numPr>
        <w:spacing w:after="0" w:line="240" w:lineRule="auto"/>
      </w:pPr>
      <w:r>
        <w:t>Understand that a function is a rule that assigns to each input exactly one output. The graph of a function is the set of ordered pairs consisting of an input and the corresponding output.</w:t>
      </w:r>
    </w:p>
    <w:p w14:paraId="7038A94B" w14:textId="77777777" w:rsidR="004851EC" w:rsidRDefault="004851EC" w:rsidP="004851EC">
      <w:pPr>
        <w:pStyle w:val="ListParagraph"/>
        <w:numPr>
          <w:ilvl w:val="0"/>
          <w:numId w:val="19"/>
        </w:numPr>
        <w:spacing w:after="0" w:line="240" w:lineRule="auto"/>
      </w:pPr>
      <w:r>
        <w:t xml:space="preserve"> Compare properties of two functions each represented in a different way (algebraically, graphically, numerically in tables, or by verbal descriptions).</w:t>
      </w:r>
    </w:p>
    <w:p w14:paraId="48C38ED1" w14:textId="77777777" w:rsidR="004851EC" w:rsidRDefault="004851EC" w:rsidP="004851EC">
      <w:pPr>
        <w:pStyle w:val="ListParagraph"/>
        <w:numPr>
          <w:ilvl w:val="0"/>
          <w:numId w:val="19"/>
        </w:numPr>
        <w:spacing w:after="0" w:line="240" w:lineRule="auto"/>
      </w:pPr>
      <w:r>
        <w:t>Interpret the equation y = mx + b defining a linear function, whose graph is a straight line. Recognize examples of functions that are linear and non-linear.</w:t>
      </w:r>
    </w:p>
    <w:p w14:paraId="114AC969" w14:textId="77777777" w:rsidR="004851EC" w:rsidRDefault="004851EC" w:rsidP="004851EC">
      <w:pPr>
        <w:pStyle w:val="ListParagraph"/>
        <w:numPr>
          <w:ilvl w:val="0"/>
          <w:numId w:val="19"/>
        </w:numPr>
        <w:spacing w:after="0" w:line="240" w:lineRule="auto"/>
      </w:pPr>
      <w:r>
        <w:t>Construct a function to model a linear relationship between two quantities. Determine the rate of change and initial value of the function from a description of a relationship or from two (x, y) values, including reading these from a table or from a graph. Interpret the rate of change and initial value of a linear function in terms of the situation it models, and in terms of its graph or a table of values.</w:t>
      </w:r>
    </w:p>
    <w:p w14:paraId="7D1D80AE" w14:textId="77777777" w:rsidR="004851EC" w:rsidRDefault="004851EC" w:rsidP="004851EC">
      <w:pPr>
        <w:pStyle w:val="ListParagraph"/>
        <w:numPr>
          <w:ilvl w:val="0"/>
          <w:numId w:val="19"/>
        </w:numPr>
        <w:spacing w:after="0" w:line="240" w:lineRule="auto"/>
      </w:pPr>
      <w:r>
        <w:t>Describe qualitatively the functional relationship between two quantities by analyzing a graph.  Sketch a graph that exhibits the qualitative features of a function that has been described in a real-world context.</w:t>
      </w:r>
    </w:p>
    <w:p w14:paraId="6FDE949C" w14:textId="77777777" w:rsidR="004851EC" w:rsidRDefault="004851EC" w:rsidP="004851EC">
      <w:pPr>
        <w:spacing w:after="0" w:line="240" w:lineRule="auto"/>
      </w:pPr>
    </w:p>
    <w:p w14:paraId="48F8192F" w14:textId="77777777" w:rsidR="004851EC" w:rsidRDefault="004851EC" w:rsidP="004851EC">
      <w:pPr>
        <w:spacing w:after="0" w:line="240" w:lineRule="auto"/>
      </w:pPr>
    </w:p>
    <w:p w14:paraId="70EB0B4B" w14:textId="77777777" w:rsidR="004851EC" w:rsidRDefault="004851EC" w:rsidP="004851EC">
      <w:pPr>
        <w:spacing w:after="0" w:line="240" w:lineRule="auto"/>
      </w:pPr>
      <w:r>
        <w:t>NY-</w:t>
      </w:r>
      <w:proofErr w:type="gramStart"/>
      <w:r>
        <w:t>8.G</w:t>
      </w:r>
      <w:proofErr w:type="gramEnd"/>
      <w:r>
        <w:t xml:space="preserve"> (Geometry) Understand congruence and similarity using physical models, transparencies, or geometry software. </w:t>
      </w:r>
    </w:p>
    <w:p w14:paraId="041D39AE" w14:textId="77777777" w:rsidR="004851EC" w:rsidRDefault="004851EC" w:rsidP="004851EC">
      <w:pPr>
        <w:pStyle w:val="ListParagraph"/>
        <w:numPr>
          <w:ilvl w:val="0"/>
          <w:numId w:val="20"/>
        </w:numPr>
        <w:spacing w:after="0" w:line="240" w:lineRule="auto"/>
      </w:pPr>
      <w:r>
        <w:t xml:space="preserve">Verify experimentally the properties of rotations, reflections, and translations. </w:t>
      </w:r>
    </w:p>
    <w:p w14:paraId="703A7E62" w14:textId="77777777" w:rsidR="004851EC" w:rsidRDefault="004851EC" w:rsidP="004851EC">
      <w:pPr>
        <w:pStyle w:val="ListParagraph"/>
        <w:numPr>
          <w:ilvl w:val="0"/>
          <w:numId w:val="21"/>
        </w:numPr>
        <w:spacing w:after="0" w:line="240" w:lineRule="auto"/>
      </w:pPr>
      <w:r>
        <w:t>Verify experimentally lines are mapped to lines, and line segments to line segments of the same length.</w:t>
      </w:r>
    </w:p>
    <w:p w14:paraId="0F0F5BF5" w14:textId="77777777" w:rsidR="004851EC" w:rsidRDefault="004851EC" w:rsidP="004851EC">
      <w:pPr>
        <w:pStyle w:val="ListParagraph"/>
        <w:numPr>
          <w:ilvl w:val="0"/>
          <w:numId w:val="21"/>
        </w:numPr>
        <w:spacing w:after="0" w:line="240" w:lineRule="auto"/>
      </w:pPr>
      <w:r>
        <w:t>Verify experimentally angles are mapped to angles of the same measure</w:t>
      </w:r>
    </w:p>
    <w:p w14:paraId="5B477E46" w14:textId="77777777" w:rsidR="004851EC" w:rsidRDefault="004851EC" w:rsidP="004851EC">
      <w:pPr>
        <w:pStyle w:val="ListParagraph"/>
        <w:numPr>
          <w:ilvl w:val="0"/>
          <w:numId w:val="21"/>
        </w:numPr>
        <w:spacing w:after="0" w:line="240" w:lineRule="auto"/>
      </w:pPr>
      <w:r>
        <w:t>Verify experimentally parallel lines are mapped to parallel lines</w:t>
      </w:r>
    </w:p>
    <w:p w14:paraId="60C42D14" w14:textId="77777777" w:rsidR="004851EC" w:rsidRDefault="004851EC" w:rsidP="004851EC">
      <w:pPr>
        <w:pStyle w:val="ListParagraph"/>
        <w:numPr>
          <w:ilvl w:val="0"/>
          <w:numId w:val="20"/>
        </w:numPr>
        <w:spacing w:after="0" w:line="240" w:lineRule="auto"/>
      </w:pPr>
      <w:r>
        <w:t>Know that a two-dimensional figure is congruent to another if the corresponding angles are congruent and the corresponding sides are congruent. Equivalently, two two-dimensional figures are congruent if one is the image of the other after a sequence of rotations, reflections, and translations. Given two congruent figures, describe a sequence that maps the congruence between them on the coordinate plane.</w:t>
      </w:r>
    </w:p>
    <w:p w14:paraId="61023673" w14:textId="77777777" w:rsidR="004851EC" w:rsidRDefault="004851EC" w:rsidP="004851EC">
      <w:pPr>
        <w:pStyle w:val="ListParagraph"/>
        <w:numPr>
          <w:ilvl w:val="0"/>
          <w:numId w:val="20"/>
        </w:numPr>
        <w:spacing w:after="0" w:line="240" w:lineRule="auto"/>
      </w:pPr>
      <w:r>
        <w:t>Describe the effect of dilations, translations, rotations, and reflections on two-dimensional figures using coordinates.</w:t>
      </w:r>
    </w:p>
    <w:p w14:paraId="2CEFBFFB" w14:textId="77777777" w:rsidR="004851EC" w:rsidRDefault="004851EC" w:rsidP="004851EC">
      <w:pPr>
        <w:pStyle w:val="ListParagraph"/>
        <w:numPr>
          <w:ilvl w:val="0"/>
          <w:numId w:val="20"/>
        </w:numPr>
        <w:spacing w:after="0" w:line="240" w:lineRule="auto"/>
      </w:pPr>
      <w:r>
        <w:lastRenderedPageBreak/>
        <w:t>Know that a two-dimensional figure is similar to another if the corresponding angles are congruent and the corresponding sides are in proportion. Equivalently, two two-dimensional figures are similar if one is the image of the other after a sequence of rotations, reflections, translations, and dilations. Given two similar two-dimensional figures, describe a sequence that maps the similarity between them on the coordinate plane.</w:t>
      </w:r>
    </w:p>
    <w:p w14:paraId="04A4D0BC" w14:textId="77777777" w:rsidR="004851EC" w:rsidRDefault="004851EC" w:rsidP="004851EC">
      <w:pPr>
        <w:pStyle w:val="ListParagraph"/>
        <w:numPr>
          <w:ilvl w:val="0"/>
          <w:numId w:val="20"/>
        </w:numPr>
        <w:spacing w:after="0" w:line="240" w:lineRule="auto"/>
      </w:pPr>
      <w:r>
        <w:t>Use informal arguments to establish facts about the angle sum and exterior angle of triangles, about the angles created when parallel lines are cut by a transversal, and the angle-angle criterion for similarity of triangle</w:t>
      </w:r>
    </w:p>
    <w:p w14:paraId="41E879E3" w14:textId="77777777" w:rsidR="004851EC" w:rsidRDefault="004851EC" w:rsidP="004851EC">
      <w:pPr>
        <w:pStyle w:val="ListParagraph"/>
        <w:numPr>
          <w:ilvl w:val="0"/>
          <w:numId w:val="20"/>
        </w:numPr>
        <w:spacing w:after="0" w:line="240" w:lineRule="auto"/>
      </w:pPr>
      <w:r>
        <w:t>Understand a proof of the Pythagorean Theorem and its converse</w:t>
      </w:r>
    </w:p>
    <w:p w14:paraId="0E98DF25" w14:textId="77777777" w:rsidR="004851EC" w:rsidRDefault="004851EC" w:rsidP="004851EC">
      <w:pPr>
        <w:pStyle w:val="ListParagraph"/>
        <w:numPr>
          <w:ilvl w:val="0"/>
          <w:numId w:val="20"/>
        </w:numPr>
        <w:spacing w:after="0" w:line="240" w:lineRule="auto"/>
      </w:pPr>
      <w:r>
        <w:t>Apply the Pythagorean Theorem to determine unknown side lengths in right triangles in real-world and mathematical problems in two and three dimensions.</w:t>
      </w:r>
    </w:p>
    <w:p w14:paraId="19B55494" w14:textId="77777777" w:rsidR="004851EC" w:rsidRDefault="004851EC" w:rsidP="004851EC">
      <w:pPr>
        <w:pStyle w:val="ListParagraph"/>
        <w:numPr>
          <w:ilvl w:val="0"/>
          <w:numId w:val="20"/>
        </w:numPr>
        <w:spacing w:after="0" w:line="240" w:lineRule="auto"/>
      </w:pPr>
      <w:r>
        <w:t>Apply the Pythagorean Theorem to find the distance between two points in a coordinate system</w:t>
      </w:r>
    </w:p>
    <w:p w14:paraId="5C7A65D7" w14:textId="77777777" w:rsidR="004851EC" w:rsidRDefault="004851EC" w:rsidP="004851EC">
      <w:pPr>
        <w:pStyle w:val="ListParagraph"/>
        <w:numPr>
          <w:ilvl w:val="0"/>
          <w:numId w:val="20"/>
        </w:numPr>
        <w:spacing w:after="0" w:line="240" w:lineRule="auto"/>
      </w:pPr>
      <w:r>
        <w:t>Given the formulas for the volume of cones, cylinders, and spheres, solve mathematical and real-world problems.</w:t>
      </w:r>
    </w:p>
    <w:p w14:paraId="5EA1CC29" w14:textId="77777777" w:rsidR="004851EC" w:rsidRDefault="004851EC" w:rsidP="004851EC">
      <w:pPr>
        <w:spacing w:after="0" w:line="240" w:lineRule="auto"/>
      </w:pPr>
    </w:p>
    <w:p w14:paraId="00221FAF" w14:textId="77777777" w:rsidR="004851EC" w:rsidRDefault="004851EC" w:rsidP="004851EC">
      <w:pPr>
        <w:spacing w:after="0" w:line="240" w:lineRule="auto"/>
      </w:pPr>
      <w:r>
        <w:t>NY-</w:t>
      </w:r>
      <w:proofErr w:type="gramStart"/>
      <w:r>
        <w:t>8.SP</w:t>
      </w:r>
      <w:proofErr w:type="gramEnd"/>
      <w:r>
        <w:t xml:space="preserve"> (Statistics and Probability) Investigate patterns of association in bivariate data. </w:t>
      </w:r>
    </w:p>
    <w:p w14:paraId="3826276F" w14:textId="77777777" w:rsidR="004851EC" w:rsidRDefault="004851EC" w:rsidP="004851EC">
      <w:pPr>
        <w:pStyle w:val="ListParagraph"/>
        <w:numPr>
          <w:ilvl w:val="0"/>
          <w:numId w:val="22"/>
        </w:numPr>
        <w:spacing w:after="0" w:line="240" w:lineRule="auto"/>
      </w:pPr>
      <w:r>
        <w:t>Construct and interpret scatter plots for bivariate measurement data to investigate patterns of association between two quantities. Describe patterns such as clustering, outliers, positive or negative association, linear association, and nonlinear association.</w:t>
      </w:r>
    </w:p>
    <w:p w14:paraId="2AC3A345" w14:textId="77777777" w:rsidR="004851EC" w:rsidRDefault="004851EC" w:rsidP="004851EC">
      <w:pPr>
        <w:pStyle w:val="ListParagraph"/>
        <w:numPr>
          <w:ilvl w:val="0"/>
          <w:numId w:val="22"/>
        </w:numPr>
        <w:spacing w:after="0" w:line="240" w:lineRule="auto"/>
      </w:pPr>
      <w:r>
        <w:t>Understand that straight lines are widely used to model relationships between two quantitative variables. For scatter plots that suggest a linear association, informally fit a straight line, and informally assess the model fit by judging the closeness of the data points to the line.</w:t>
      </w:r>
    </w:p>
    <w:p w14:paraId="2E5B5D0B" w14:textId="77777777" w:rsidR="004851EC" w:rsidRDefault="004851EC" w:rsidP="004851EC">
      <w:pPr>
        <w:pStyle w:val="ListParagraph"/>
        <w:numPr>
          <w:ilvl w:val="0"/>
          <w:numId w:val="22"/>
        </w:numPr>
        <w:spacing w:after="0" w:line="240" w:lineRule="auto"/>
      </w:pPr>
      <w:r>
        <w:t>Use the equation of a linear model to solve problems in the context of bivariate measurement data, interpreting the slope and intercept.</w:t>
      </w:r>
    </w:p>
    <w:p w14:paraId="6FC1C92B" w14:textId="77777777" w:rsidR="006544FA" w:rsidRPr="00126C00" w:rsidRDefault="006544FA">
      <w:pPr>
        <w:rPr>
          <w:sz w:val="20"/>
        </w:rPr>
      </w:pPr>
    </w:p>
    <w:sectPr w:rsidR="006544FA" w:rsidRPr="00126C00" w:rsidSect="006544FA">
      <w:headerReference w:type="default" r:id="rId2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6A565" w14:textId="77777777" w:rsidR="00CE6018" w:rsidRDefault="00CE6018" w:rsidP="006544FA">
      <w:pPr>
        <w:spacing w:after="0" w:line="240" w:lineRule="auto"/>
      </w:pPr>
      <w:r>
        <w:separator/>
      </w:r>
    </w:p>
  </w:endnote>
  <w:endnote w:type="continuationSeparator" w:id="0">
    <w:p w14:paraId="340ECA87" w14:textId="77777777" w:rsidR="00CE6018" w:rsidRDefault="00CE6018" w:rsidP="00654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880CE" w14:textId="77777777" w:rsidR="00CE6018" w:rsidRDefault="00CE6018" w:rsidP="006544FA">
      <w:pPr>
        <w:spacing w:after="0" w:line="240" w:lineRule="auto"/>
      </w:pPr>
      <w:r>
        <w:separator/>
      </w:r>
    </w:p>
  </w:footnote>
  <w:footnote w:type="continuationSeparator" w:id="0">
    <w:p w14:paraId="775DFC98" w14:textId="77777777" w:rsidR="00CE6018" w:rsidRDefault="00CE6018" w:rsidP="00654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0C3C2" w14:textId="672392FA" w:rsidR="006544FA" w:rsidRDefault="00213C8E">
    <w:pPr>
      <w:pStyle w:val="Header"/>
      <w:tabs>
        <w:tab w:val="clear" w:pos="4680"/>
        <w:tab w:val="clear" w:pos="9360"/>
      </w:tabs>
      <w:jc w:val="right"/>
      <w:rPr>
        <w:color w:val="8496B0" w:themeColor="text2" w:themeTint="99"/>
        <w:sz w:val="24"/>
        <w:szCs w:val="24"/>
      </w:rPr>
    </w:pPr>
    <w:r>
      <w:rPr>
        <w:color w:val="8496B0" w:themeColor="text2" w:themeTint="99"/>
        <w:sz w:val="24"/>
        <w:szCs w:val="24"/>
      </w:rPr>
      <w:t>Math,</w:t>
    </w:r>
    <w:r w:rsidR="008D0C45">
      <w:rPr>
        <w:color w:val="8496B0" w:themeColor="text2" w:themeTint="99"/>
        <w:sz w:val="24"/>
        <w:szCs w:val="24"/>
      </w:rPr>
      <w:t xml:space="preserve"> </w:t>
    </w:r>
    <w:r>
      <w:rPr>
        <w:color w:val="8496B0" w:themeColor="text2" w:themeTint="99"/>
        <w:sz w:val="24"/>
        <w:szCs w:val="24"/>
      </w:rPr>
      <w:t>8</w:t>
    </w:r>
    <w:r w:rsidR="006544FA">
      <w:rPr>
        <w:color w:val="8496B0" w:themeColor="text2" w:themeTint="99"/>
        <w:sz w:val="24"/>
        <w:szCs w:val="24"/>
      </w:rPr>
      <w:t xml:space="preserve"> Page </w:t>
    </w:r>
    <w:r w:rsidR="006544FA">
      <w:rPr>
        <w:color w:val="8496B0" w:themeColor="text2" w:themeTint="99"/>
        <w:sz w:val="24"/>
        <w:szCs w:val="24"/>
      </w:rPr>
      <w:fldChar w:fldCharType="begin"/>
    </w:r>
    <w:r w:rsidR="006544FA">
      <w:rPr>
        <w:color w:val="8496B0" w:themeColor="text2" w:themeTint="99"/>
        <w:sz w:val="24"/>
        <w:szCs w:val="24"/>
      </w:rPr>
      <w:instrText xml:space="preserve"> PAGE   \* MERGEFORMAT </w:instrText>
    </w:r>
    <w:r w:rsidR="006544FA">
      <w:rPr>
        <w:color w:val="8496B0" w:themeColor="text2" w:themeTint="99"/>
        <w:sz w:val="24"/>
        <w:szCs w:val="24"/>
      </w:rPr>
      <w:fldChar w:fldCharType="separate"/>
    </w:r>
    <w:r w:rsidR="00E82117">
      <w:rPr>
        <w:noProof/>
        <w:color w:val="8496B0" w:themeColor="text2" w:themeTint="99"/>
        <w:sz w:val="24"/>
        <w:szCs w:val="24"/>
      </w:rPr>
      <w:t>1</w:t>
    </w:r>
    <w:r w:rsidR="006544FA">
      <w:rPr>
        <w:color w:val="8496B0" w:themeColor="text2" w:themeTint="99"/>
        <w:sz w:val="24"/>
        <w:szCs w:val="24"/>
      </w:rPr>
      <w:fldChar w:fldCharType="end"/>
    </w:r>
  </w:p>
  <w:p w14:paraId="2B42D1EE" w14:textId="77777777" w:rsidR="006544FA" w:rsidRPr="0009127D" w:rsidRDefault="006544FA" w:rsidP="006544FA">
    <w:pPr>
      <w:pStyle w:val="Header"/>
      <w:tabs>
        <w:tab w:val="clear" w:pos="4680"/>
        <w:tab w:val="clear" w:pos="9360"/>
        <w:tab w:val="left" w:pos="5388"/>
      </w:tabs>
      <w:jc w:val="center"/>
      <w:rPr>
        <w:b/>
        <w:sz w:val="24"/>
      </w:rPr>
    </w:pPr>
    <w:r w:rsidRPr="0009127D">
      <w:rPr>
        <w:b/>
        <w:sz w:val="24"/>
      </w:rPr>
      <w:t>Franklinville Central School District</w:t>
    </w:r>
  </w:p>
  <w:p w14:paraId="3D7C52E1" w14:textId="085E3B1D" w:rsidR="006544FA" w:rsidRPr="0009127D" w:rsidRDefault="006544FA" w:rsidP="006544FA">
    <w:pPr>
      <w:pStyle w:val="Header"/>
      <w:tabs>
        <w:tab w:val="clear" w:pos="4680"/>
        <w:tab w:val="clear" w:pos="9360"/>
        <w:tab w:val="left" w:pos="5388"/>
      </w:tabs>
      <w:jc w:val="center"/>
      <w:rPr>
        <w:b/>
        <w:sz w:val="24"/>
      </w:rPr>
    </w:pPr>
    <w:r w:rsidRPr="0009127D">
      <w:rPr>
        <w:b/>
        <w:sz w:val="24"/>
      </w:rPr>
      <w:t>Course Name:</w:t>
    </w:r>
    <w:r w:rsidR="00F80693">
      <w:rPr>
        <w:b/>
        <w:sz w:val="24"/>
      </w:rPr>
      <w:t xml:space="preserve"> </w:t>
    </w:r>
    <w:r w:rsidR="00213C8E">
      <w:rPr>
        <w:b/>
        <w:sz w:val="24"/>
      </w:rPr>
      <w:t>Math 8</w:t>
    </w:r>
  </w:p>
  <w:p w14:paraId="65845D26" w14:textId="092D85E6" w:rsidR="006544FA" w:rsidRPr="0009127D" w:rsidRDefault="006544FA" w:rsidP="006544FA">
    <w:pPr>
      <w:pStyle w:val="Header"/>
      <w:tabs>
        <w:tab w:val="clear" w:pos="4680"/>
        <w:tab w:val="clear" w:pos="9360"/>
        <w:tab w:val="left" w:pos="5388"/>
      </w:tabs>
      <w:jc w:val="center"/>
      <w:rPr>
        <w:b/>
        <w:sz w:val="24"/>
      </w:rPr>
    </w:pPr>
    <w:r w:rsidRPr="0009127D">
      <w:rPr>
        <w:b/>
        <w:sz w:val="24"/>
      </w:rPr>
      <w:t>Grade:</w:t>
    </w:r>
    <w:r w:rsidR="00213C8E">
      <w:rPr>
        <w:b/>
        <w:sz w:val="24"/>
      </w:rPr>
      <w:t xml:space="preserve"> 8</w:t>
    </w:r>
  </w:p>
  <w:p w14:paraId="21F66BB9" w14:textId="77777777" w:rsidR="006544FA" w:rsidRDefault="006544FA" w:rsidP="006544FA">
    <w:pPr>
      <w:pStyle w:val="Header"/>
      <w:tabs>
        <w:tab w:val="clear" w:pos="4680"/>
        <w:tab w:val="clear" w:pos="9360"/>
        <w:tab w:val="left" w:pos="538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655"/>
    <w:multiLevelType w:val="hybridMultilevel"/>
    <w:tmpl w:val="53928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E6EF2"/>
    <w:multiLevelType w:val="hybridMultilevel"/>
    <w:tmpl w:val="D9AE8310"/>
    <w:lvl w:ilvl="0" w:tplc="4BB6F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A5CB0"/>
    <w:multiLevelType w:val="hybridMultilevel"/>
    <w:tmpl w:val="2BCC9736"/>
    <w:lvl w:ilvl="0" w:tplc="A02ADDA0">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A71576"/>
    <w:multiLevelType w:val="hybridMultilevel"/>
    <w:tmpl w:val="279E607E"/>
    <w:lvl w:ilvl="0" w:tplc="E9AE759A">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F522F"/>
    <w:multiLevelType w:val="hybridMultilevel"/>
    <w:tmpl w:val="36BC1ADE"/>
    <w:lvl w:ilvl="0" w:tplc="F8E285C8">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242806"/>
    <w:multiLevelType w:val="hybridMultilevel"/>
    <w:tmpl w:val="68889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97476A"/>
    <w:multiLevelType w:val="hybridMultilevel"/>
    <w:tmpl w:val="BFA24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C2ADB"/>
    <w:multiLevelType w:val="hybridMultilevel"/>
    <w:tmpl w:val="07BAA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B79D5"/>
    <w:multiLevelType w:val="hybridMultilevel"/>
    <w:tmpl w:val="EFFAF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2A3665"/>
    <w:multiLevelType w:val="hybridMultilevel"/>
    <w:tmpl w:val="DFCC39B4"/>
    <w:lvl w:ilvl="0" w:tplc="41D63C02">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C24FDB"/>
    <w:multiLevelType w:val="hybridMultilevel"/>
    <w:tmpl w:val="B2865C6A"/>
    <w:lvl w:ilvl="0" w:tplc="E9AE759A">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3E3E38"/>
    <w:multiLevelType w:val="hybridMultilevel"/>
    <w:tmpl w:val="FD60E6C0"/>
    <w:lvl w:ilvl="0" w:tplc="E9AE759A">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B01D0C"/>
    <w:multiLevelType w:val="hybridMultilevel"/>
    <w:tmpl w:val="7BF29756"/>
    <w:lvl w:ilvl="0" w:tplc="28F80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6F04CC"/>
    <w:multiLevelType w:val="hybridMultilevel"/>
    <w:tmpl w:val="E81C3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3F2E5C"/>
    <w:multiLevelType w:val="hybridMultilevel"/>
    <w:tmpl w:val="C710662E"/>
    <w:lvl w:ilvl="0" w:tplc="6E88F396">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503183"/>
    <w:multiLevelType w:val="multilevel"/>
    <w:tmpl w:val="58E2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5E5494"/>
    <w:multiLevelType w:val="hybridMultilevel"/>
    <w:tmpl w:val="0B7A9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C65489"/>
    <w:multiLevelType w:val="hybridMultilevel"/>
    <w:tmpl w:val="BE58E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4A1D8C"/>
    <w:multiLevelType w:val="hybridMultilevel"/>
    <w:tmpl w:val="6F242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651BDD"/>
    <w:multiLevelType w:val="hybridMultilevel"/>
    <w:tmpl w:val="5F6631B0"/>
    <w:lvl w:ilvl="0" w:tplc="7CECF4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3E8605D"/>
    <w:multiLevelType w:val="hybridMultilevel"/>
    <w:tmpl w:val="8A1007CE"/>
    <w:lvl w:ilvl="0" w:tplc="A8D698A4">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2A058C"/>
    <w:multiLevelType w:val="hybridMultilevel"/>
    <w:tmpl w:val="E4E02B16"/>
    <w:lvl w:ilvl="0" w:tplc="E9AE759A">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7"/>
  </w:num>
  <w:num w:numId="4">
    <w:abstractNumId w:val="16"/>
  </w:num>
  <w:num w:numId="5">
    <w:abstractNumId w:val="18"/>
  </w:num>
  <w:num w:numId="6">
    <w:abstractNumId w:val="9"/>
  </w:num>
  <w:num w:numId="7">
    <w:abstractNumId w:val="4"/>
  </w:num>
  <w:num w:numId="8">
    <w:abstractNumId w:val="20"/>
  </w:num>
  <w:num w:numId="9">
    <w:abstractNumId w:val="14"/>
  </w:num>
  <w:num w:numId="10">
    <w:abstractNumId w:val="2"/>
  </w:num>
  <w:num w:numId="11">
    <w:abstractNumId w:val="11"/>
  </w:num>
  <w:num w:numId="12">
    <w:abstractNumId w:val="10"/>
  </w:num>
  <w:num w:numId="13">
    <w:abstractNumId w:val="3"/>
  </w:num>
  <w:num w:numId="14">
    <w:abstractNumId w:val="21"/>
  </w:num>
  <w:num w:numId="15">
    <w:abstractNumId w:val="0"/>
  </w:num>
  <w:num w:numId="16">
    <w:abstractNumId w:val="6"/>
  </w:num>
  <w:num w:numId="17">
    <w:abstractNumId w:val="8"/>
  </w:num>
  <w:num w:numId="18">
    <w:abstractNumId w:val="1"/>
  </w:num>
  <w:num w:numId="19">
    <w:abstractNumId w:val="7"/>
  </w:num>
  <w:num w:numId="20">
    <w:abstractNumId w:val="12"/>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FA"/>
    <w:rsid w:val="0009127D"/>
    <w:rsid w:val="00126C00"/>
    <w:rsid w:val="001B79E2"/>
    <w:rsid w:val="00213C8E"/>
    <w:rsid w:val="00353CCB"/>
    <w:rsid w:val="003B02EA"/>
    <w:rsid w:val="004851EC"/>
    <w:rsid w:val="006544FA"/>
    <w:rsid w:val="00777BFB"/>
    <w:rsid w:val="008427E4"/>
    <w:rsid w:val="008A69E2"/>
    <w:rsid w:val="008D0C45"/>
    <w:rsid w:val="00997EEB"/>
    <w:rsid w:val="00AA4C00"/>
    <w:rsid w:val="00B6286B"/>
    <w:rsid w:val="00CE6018"/>
    <w:rsid w:val="00D20D01"/>
    <w:rsid w:val="00D37C42"/>
    <w:rsid w:val="00D9301D"/>
    <w:rsid w:val="00E82117"/>
    <w:rsid w:val="00EB5EF3"/>
    <w:rsid w:val="00F50DB1"/>
    <w:rsid w:val="00F80693"/>
    <w:rsid w:val="00FA50CD"/>
    <w:rsid w:val="00FE52BB"/>
    <w:rsid w:val="06259F8F"/>
    <w:rsid w:val="260344B4"/>
    <w:rsid w:val="47EF5063"/>
    <w:rsid w:val="60D0F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51AE9E"/>
  <w15:chartTrackingRefBased/>
  <w15:docId w15:val="{63AB7B20-A398-416A-8541-C5B78975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544F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654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4FA"/>
  </w:style>
  <w:style w:type="paragraph" w:styleId="Footer">
    <w:name w:val="footer"/>
    <w:basedOn w:val="Normal"/>
    <w:link w:val="FooterChar"/>
    <w:uiPriority w:val="99"/>
    <w:unhideWhenUsed/>
    <w:rsid w:val="00654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4FA"/>
  </w:style>
  <w:style w:type="character" w:styleId="PlaceholderText">
    <w:name w:val="Placeholder Text"/>
    <w:basedOn w:val="DefaultParagraphFont"/>
    <w:uiPriority w:val="99"/>
    <w:semiHidden/>
    <w:rsid w:val="006544FA"/>
    <w:rPr>
      <w:color w:val="808080"/>
    </w:rPr>
  </w:style>
  <w:style w:type="paragraph" w:customStyle="1" w:styleId="Default">
    <w:name w:val="Default"/>
    <w:rsid w:val="00126C0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26C00"/>
    <w:pPr>
      <w:ind w:left="720"/>
      <w:contextualSpacing/>
    </w:pPr>
  </w:style>
  <w:style w:type="paragraph" w:styleId="BalloonText">
    <w:name w:val="Balloon Text"/>
    <w:basedOn w:val="Normal"/>
    <w:link w:val="BalloonTextChar"/>
    <w:uiPriority w:val="99"/>
    <w:semiHidden/>
    <w:unhideWhenUsed/>
    <w:rsid w:val="00E82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117"/>
    <w:rPr>
      <w:rFonts w:ascii="Segoe UI" w:hAnsi="Segoe UI" w:cs="Segoe UI"/>
      <w:sz w:val="18"/>
      <w:szCs w:val="18"/>
    </w:rPr>
  </w:style>
  <w:style w:type="character" w:styleId="Hyperlink">
    <w:name w:val="Hyperlink"/>
    <w:basedOn w:val="DefaultParagraphFont"/>
    <w:uiPriority w:val="99"/>
    <w:unhideWhenUsed/>
    <w:rsid w:val="008A69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74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mathinstrction.com" TargetMode="External"/><Relationship Id="rId18" Type="http://schemas.openxmlformats.org/officeDocument/2006/relationships/hyperlink" Target="http://www.emathinstrction.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emathinstrction.com" TargetMode="External"/><Relationship Id="rId17" Type="http://schemas.openxmlformats.org/officeDocument/2006/relationships/hyperlink" Target="http://www.emathinstrction.com" TargetMode="External"/><Relationship Id="rId2" Type="http://schemas.openxmlformats.org/officeDocument/2006/relationships/customXml" Target="../customXml/item2.xml"/><Relationship Id="rId16" Type="http://schemas.openxmlformats.org/officeDocument/2006/relationships/hyperlink" Target="http://www.emathinstrction.com" TargetMode="External"/><Relationship Id="rId20" Type="http://schemas.openxmlformats.org/officeDocument/2006/relationships/hyperlink" Target="http://www.emathinstrction.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athinstrction.com" TargetMode="External"/><Relationship Id="rId5" Type="http://schemas.openxmlformats.org/officeDocument/2006/relationships/styles" Target="styles.xml"/><Relationship Id="rId15" Type="http://schemas.openxmlformats.org/officeDocument/2006/relationships/hyperlink" Target="http://www.emathinstrction.com" TargetMode="External"/><Relationship Id="rId23" Type="http://schemas.openxmlformats.org/officeDocument/2006/relationships/theme" Target="theme/theme1.xml"/><Relationship Id="rId10" Type="http://schemas.openxmlformats.org/officeDocument/2006/relationships/hyperlink" Target="http://www.emathinstrction.com" TargetMode="External"/><Relationship Id="rId19" Type="http://schemas.openxmlformats.org/officeDocument/2006/relationships/hyperlink" Target="http://www.emathinstrcti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mathinstrction.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C65AE1692C0E4883328447C52829FA" ma:contentTypeVersion="9" ma:contentTypeDescription="Create a new document." ma:contentTypeScope="" ma:versionID="3d793ddbdda83ead601917da5e6707b8">
  <xsd:schema xmlns:xsd="http://www.w3.org/2001/XMLSchema" xmlns:xs="http://www.w3.org/2001/XMLSchema" xmlns:p="http://schemas.microsoft.com/office/2006/metadata/properties" xmlns:ns2="d0e608e3-a51b-4448-bd10-27829a3c1e3e" targetNamespace="http://schemas.microsoft.com/office/2006/metadata/properties" ma:root="true" ma:fieldsID="ae402201c2d87efc27cc8c648c73ec05" ns2:_="">
    <xsd:import namespace="d0e608e3-a51b-4448-bd10-27829a3c1e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608e3-a51b-4448-bd10-27829a3c1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B54509-4703-432D-A006-6A3B3C7C1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608e3-a51b-4448-bd10-27829a3c1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CA08B3-B00E-43E5-A31C-7269B415B036}">
  <ds:schemaRefs>
    <ds:schemaRef ds:uri="http://schemas.microsoft.com/sharepoint/v3/contenttype/forms"/>
  </ds:schemaRefs>
</ds:datastoreItem>
</file>

<file path=customXml/itemProps3.xml><?xml version="1.0" encoding="utf-8"?>
<ds:datastoreItem xmlns:ds="http://schemas.openxmlformats.org/officeDocument/2006/customXml" ds:itemID="{943A8584-C748-4B74-B4E4-88749C3FFD2A}">
  <ds:schemaRefs>
    <ds:schemaRef ds:uri="http://purl.org/dc/dcmitype/"/>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d0e608e3-a51b-4448-bd10-27829a3c1e3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Pioneer Central School</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Jobe, Karli</dc:creator>
  <cp:keywords/>
  <dc:description/>
  <cp:lastModifiedBy>Jobe, Karli</cp:lastModifiedBy>
  <cp:revision>4</cp:revision>
  <cp:lastPrinted>2020-12-14T14:14:00Z</cp:lastPrinted>
  <dcterms:created xsi:type="dcterms:W3CDTF">2021-05-14T14:59:00Z</dcterms:created>
  <dcterms:modified xsi:type="dcterms:W3CDTF">2021-05-14T15:26:00Z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0x010100DBC65AE1692C0E4883328447C52829FA</vt:lpwstr>
  </property>
</Properties>
</file>